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94" w:rsidRDefault="00A16294" w:rsidP="0082295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</w:pPr>
      <w:bookmarkStart w:id="0" w:name="_GoBack"/>
      <w:r w:rsidRPr="00A16294"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t>А</w:t>
      </w:r>
      <w:r w:rsidR="003B0423" w:rsidRPr="00A16294"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t>налитическая справка</w:t>
      </w:r>
      <w:r w:rsidRPr="00A16294"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br/>
        <w:t>по итогам мониторинга результатов освоения программы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t xml:space="preserve"> М</w:t>
      </w:r>
      <w:r w:rsidR="009820FD"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t>Б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t>ДОУ №</w:t>
      </w:r>
      <w:r w:rsidR="009820FD"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t>12</w:t>
      </w:r>
      <w:r w:rsidR="009820FD">
        <w:rPr>
          <w:rFonts w:ascii="Times New Roman" w:hAnsi="Times New Roman" w:cs="Times New Roman"/>
          <w:b/>
          <w:color w:val="000000" w:themeColor="text1"/>
          <w:sz w:val="32"/>
          <w:szCs w:val="32"/>
          <w:lang w:bidi="ru-RU"/>
        </w:rPr>
        <w:t xml:space="preserve"> </w:t>
      </w:r>
    </w:p>
    <w:bookmarkEnd w:id="0"/>
    <w:p w:rsidR="00951F72" w:rsidRPr="00951F72" w:rsidRDefault="00951F72" w:rsidP="00445DD1">
      <w:pPr>
        <w:pStyle w:val="20"/>
        <w:ind w:firstLine="340"/>
        <w:jc w:val="both"/>
        <w:rPr>
          <w:b/>
          <w:bCs/>
          <w:i/>
          <w:iCs/>
          <w:color w:val="000000"/>
          <w:shd w:val="clear" w:color="auto" w:fill="FFFFFF"/>
          <w:lang w:eastAsia="ru-RU" w:bidi="ru-RU"/>
        </w:rPr>
      </w:pPr>
      <w:r w:rsidRPr="00951F72">
        <w:t xml:space="preserve">В МБДОУ № </w:t>
      </w:r>
      <w:r w:rsidR="00385DDB">
        <w:t>12</w:t>
      </w:r>
      <w:r w:rsidRPr="00951F72">
        <w:t xml:space="preserve"> </w:t>
      </w:r>
      <w:r w:rsidR="00F64D63" w:rsidRPr="00951F72">
        <w:rPr>
          <w:rStyle w:val="21"/>
          <w:b w:val="0"/>
          <w:i w:val="0"/>
        </w:rPr>
        <w:t xml:space="preserve">с </w:t>
      </w:r>
      <w:r w:rsidR="00385DDB">
        <w:rPr>
          <w:rStyle w:val="21"/>
          <w:b w:val="0"/>
          <w:i w:val="0"/>
        </w:rPr>
        <w:t>25</w:t>
      </w:r>
      <w:r w:rsidR="00644BB6">
        <w:rPr>
          <w:rStyle w:val="21"/>
          <w:b w:val="0"/>
          <w:i w:val="0"/>
        </w:rPr>
        <w:t>.04</w:t>
      </w:r>
      <w:r w:rsidR="00A16294" w:rsidRPr="00951F72">
        <w:rPr>
          <w:rStyle w:val="21"/>
          <w:b w:val="0"/>
          <w:i w:val="0"/>
        </w:rPr>
        <w:t xml:space="preserve"> по </w:t>
      </w:r>
      <w:r w:rsidRPr="00951F72">
        <w:rPr>
          <w:rStyle w:val="21"/>
          <w:b w:val="0"/>
          <w:i w:val="0"/>
        </w:rPr>
        <w:t>2</w:t>
      </w:r>
      <w:r w:rsidR="00644BB6">
        <w:rPr>
          <w:rStyle w:val="21"/>
          <w:b w:val="0"/>
          <w:i w:val="0"/>
        </w:rPr>
        <w:t>5.05.</w:t>
      </w:r>
      <w:r w:rsidR="00A16294" w:rsidRPr="00951F72">
        <w:rPr>
          <w:rStyle w:val="21"/>
          <w:b w:val="0"/>
          <w:i w:val="0"/>
        </w:rPr>
        <w:t>20</w:t>
      </w:r>
      <w:r w:rsidR="00385DDB">
        <w:rPr>
          <w:rStyle w:val="21"/>
          <w:b w:val="0"/>
          <w:i w:val="0"/>
        </w:rPr>
        <w:t>2</w:t>
      </w:r>
      <w:r w:rsidR="00644BB6">
        <w:rPr>
          <w:rStyle w:val="21"/>
          <w:b w:val="0"/>
          <w:i w:val="0"/>
        </w:rPr>
        <w:t>1</w:t>
      </w:r>
      <w:r w:rsidR="00385DDB">
        <w:rPr>
          <w:rStyle w:val="21"/>
          <w:b w:val="0"/>
          <w:i w:val="0"/>
        </w:rPr>
        <w:t xml:space="preserve"> </w:t>
      </w:r>
      <w:r w:rsidRPr="00951F72">
        <w:rPr>
          <w:rStyle w:val="21"/>
          <w:b w:val="0"/>
          <w:i w:val="0"/>
        </w:rPr>
        <w:t>года</w:t>
      </w:r>
      <w:r w:rsidRPr="00951F72">
        <w:rPr>
          <w:rFonts w:eastAsiaTheme="minorEastAsia"/>
          <w:sz w:val="24"/>
          <w:szCs w:val="24"/>
          <w:lang w:eastAsia="ru-RU"/>
        </w:rPr>
        <w:t xml:space="preserve"> 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проведён итоговый мониторинг </w:t>
      </w:r>
      <w:r w:rsidRPr="00951F72">
        <w:t xml:space="preserve">образовательного процесса 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>для решения следующих задач</w:t>
      </w:r>
      <w:r w:rsidRPr="00951F72">
        <w:rPr>
          <w:bCs/>
          <w:i/>
          <w:iCs/>
          <w:color w:val="000000"/>
          <w:shd w:val="clear" w:color="auto" w:fill="FFFFFF"/>
          <w:lang w:eastAsia="ru-RU" w:bidi="ru-RU"/>
        </w:rPr>
        <w:t>:</w:t>
      </w:r>
    </w:p>
    <w:p w:rsidR="00951F72" w:rsidRPr="00951F72" w:rsidRDefault="00951F72" w:rsidP="00445DD1">
      <w:pPr>
        <w:pStyle w:val="20"/>
        <w:spacing w:before="0" w:line="240" w:lineRule="auto"/>
        <w:ind w:firstLine="340"/>
        <w:jc w:val="both"/>
        <w:rPr>
          <w:bCs/>
          <w:iCs/>
          <w:color w:val="000000"/>
          <w:shd w:val="clear" w:color="auto" w:fill="FFFFFF"/>
          <w:lang w:eastAsia="ru-RU" w:bidi="ru-RU"/>
        </w:rPr>
      </w:pPr>
      <w:r w:rsidRPr="00951F72">
        <w:rPr>
          <w:b/>
          <w:bCs/>
          <w:i/>
          <w:iCs/>
          <w:color w:val="000000"/>
          <w:shd w:val="clear" w:color="auto" w:fill="FFFFFF"/>
          <w:lang w:eastAsia="ru-RU" w:bidi="ru-RU"/>
        </w:rPr>
        <w:t xml:space="preserve">- </w:t>
      </w:r>
      <w:r>
        <w:rPr>
          <w:bCs/>
          <w:iCs/>
          <w:color w:val="000000"/>
          <w:shd w:val="clear" w:color="auto" w:fill="FFFFFF"/>
          <w:lang w:eastAsia="ru-RU" w:bidi="ru-RU"/>
        </w:rPr>
        <w:t>в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>ыявление уровня форсированности знаний, умений и навыков по основным образовательным областям</w:t>
      </w:r>
      <w:r>
        <w:rPr>
          <w:bCs/>
          <w:iCs/>
          <w:color w:val="000000"/>
          <w:shd w:val="clear" w:color="auto" w:fill="FFFFFF"/>
          <w:lang w:eastAsia="ru-RU" w:bidi="ru-RU"/>
        </w:rPr>
        <w:t>: «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Физическое развитие», </w:t>
      </w:r>
      <w:r>
        <w:rPr>
          <w:bCs/>
          <w:iCs/>
          <w:color w:val="000000"/>
          <w:shd w:val="clear" w:color="auto" w:fill="FFFFFF"/>
          <w:lang w:eastAsia="ru-RU" w:bidi="ru-RU"/>
        </w:rPr>
        <w:t>«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Социально-коммуникативное </w:t>
      </w:r>
      <w:r w:rsidR="00445DD1">
        <w:rPr>
          <w:bCs/>
          <w:iCs/>
          <w:color w:val="000000"/>
          <w:shd w:val="clear" w:color="auto" w:fill="FFFFFF"/>
          <w:lang w:eastAsia="ru-RU" w:bidi="ru-RU"/>
        </w:rPr>
        <w:t>развитие», «Познавательно развитие»,</w:t>
      </w:r>
      <w:r w:rsidR="0050416E">
        <w:rPr>
          <w:bCs/>
          <w:iCs/>
          <w:color w:val="000000"/>
          <w:shd w:val="clear" w:color="auto" w:fill="FFFFFF"/>
          <w:lang w:eastAsia="ru-RU" w:bidi="ru-RU"/>
        </w:rPr>
        <w:t xml:space="preserve"> «Речевое развитие», </w:t>
      </w:r>
      <w:r>
        <w:rPr>
          <w:bCs/>
          <w:iCs/>
          <w:color w:val="000000"/>
          <w:shd w:val="clear" w:color="auto" w:fill="FFFFFF"/>
          <w:lang w:eastAsia="ru-RU" w:bidi="ru-RU"/>
        </w:rPr>
        <w:t>«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>Художеств</w:t>
      </w:r>
      <w:r>
        <w:rPr>
          <w:bCs/>
          <w:iCs/>
          <w:color w:val="000000"/>
          <w:shd w:val="clear" w:color="auto" w:fill="FFFFFF"/>
          <w:lang w:eastAsia="ru-RU" w:bidi="ru-RU"/>
        </w:rPr>
        <w:t>енно-эстетическое развитие», а так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же выявление уровня развития интегративных качеств на момент исследования; </w:t>
      </w:r>
    </w:p>
    <w:p w:rsidR="00951F72" w:rsidRPr="00951F72" w:rsidRDefault="00951F72" w:rsidP="00445DD1">
      <w:pPr>
        <w:pStyle w:val="20"/>
        <w:spacing w:before="0" w:line="240" w:lineRule="auto"/>
        <w:ind w:firstLine="340"/>
        <w:jc w:val="both"/>
        <w:rPr>
          <w:bCs/>
          <w:iCs/>
          <w:color w:val="000000"/>
          <w:shd w:val="clear" w:color="auto" w:fill="FFFFFF"/>
          <w:lang w:eastAsia="ru-RU" w:bidi="ru-RU"/>
        </w:rPr>
      </w:pP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- </w:t>
      </w:r>
      <w:r>
        <w:rPr>
          <w:bCs/>
          <w:iCs/>
          <w:color w:val="000000"/>
          <w:shd w:val="clear" w:color="auto" w:fill="FFFFFF"/>
          <w:lang w:eastAsia="ru-RU" w:bidi="ru-RU"/>
        </w:rPr>
        <w:t>о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бобщение результатов исследования, сравнение результатов итоговой диагностики с диагностикой на начало года; </w:t>
      </w:r>
    </w:p>
    <w:p w:rsidR="00951F72" w:rsidRPr="00951F72" w:rsidRDefault="00951F72" w:rsidP="00445DD1">
      <w:pPr>
        <w:pStyle w:val="20"/>
        <w:spacing w:before="0" w:line="240" w:lineRule="auto"/>
        <w:ind w:firstLine="340"/>
        <w:jc w:val="both"/>
        <w:rPr>
          <w:bCs/>
          <w:iCs/>
          <w:color w:val="000000"/>
          <w:shd w:val="clear" w:color="auto" w:fill="FFFFFF"/>
          <w:lang w:eastAsia="ru-RU" w:bidi="ru-RU"/>
        </w:rPr>
      </w:pP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- </w:t>
      </w:r>
      <w:r w:rsidR="009820FD">
        <w:rPr>
          <w:bCs/>
          <w:iCs/>
          <w:color w:val="000000"/>
          <w:shd w:val="clear" w:color="auto" w:fill="FFFFFF"/>
          <w:lang w:eastAsia="ru-RU" w:bidi="ru-RU"/>
        </w:rPr>
        <w:t>п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>рослеживание динамики развития детей;</w:t>
      </w:r>
    </w:p>
    <w:p w:rsidR="00951F72" w:rsidRPr="00951F72" w:rsidRDefault="00951F72" w:rsidP="00445DD1">
      <w:pPr>
        <w:pStyle w:val="20"/>
        <w:spacing w:before="0" w:line="240" w:lineRule="auto"/>
        <w:ind w:firstLine="340"/>
        <w:jc w:val="both"/>
        <w:rPr>
          <w:bCs/>
          <w:iCs/>
          <w:color w:val="000000"/>
          <w:shd w:val="clear" w:color="auto" w:fill="FFFFFF"/>
          <w:lang w:eastAsia="ru-RU" w:bidi="ru-RU"/>
        </w:rPr>
      </w:pP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 - </w:t>
      </w:r>
      <w:r w:rsidR="009820FD">
        <w:rPr>
          <w:bCs/>
          <w:iCs/>
          <w:color w:val="000000"/>
          <w:shd w:val="clear" w:color="auto" w:fill="FFFFFF"/>
          <w:lang w:eastAsia="ru-RU" w:bidi="ru-RU"/>
        </w:rPr>
        <w:t>в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>ыявление детей</w:t>
      </w:r>
      <w:r>
        <w:rPr>
          <w:bCs/>
          <w:iCs/>
          <w:color w:val="000000"/>
          <w:shd w:val="clear" w:color="auto" w:fill="FFFFFF"/>
          <w:lang w:eastAsia="ru-RU" w:bidi="ru-RU"/>
        </w:rPr>
        <w:t>,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 отстающих в освоении о</w:t>
      </w:r>
      <w:r>
        <w:rPr>
          <w:bCs/>
          <w:iCs/>
          <w:color w:val="000000"/>
          <w:shd w:val="clear" w:color="auto" w:fill="FFFFFF"/>
          <w:lang w:eastAsia="ru-RU" w:bidi="ru-RU"/>
        </w:rPr>
        <w:t>бразовательной программы, а так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же причин их неуспеваемости; </w:t>
      </w:r>
    </w:p>
    <w:p w:rsidR="00951F72" w:rsidRPr="00951F72" w:rsidRDefault="00951F72" w:rsidP="00445DD1">
      <w:pPr>
        <w:pStyle w:val="20"/>
        <w:spacing w:before="0" w:line="240" w:lineRule="auto"/>
        <w:ind w:firstLine="340"/>
        <w:jc w:val="both"/>
        <w:rPr>
          <w:bCs/>
          <w:iCs/>
          <w:color w:val="000000"/>
          <w:shd w:val="clear" w:color="auto" w:fill="FFFFFF"/>
          <w:lang w:eastAsia="ru-RU" w:bidi="ru-RU"/>
        </w:rPr>
      </w:pP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-  </w:t>
      </w:r>
      <w:r w:rsidR="009820FD">
        <w:rPr>
          <w:bCs/>
          <w:iCs/>
          <w:color w:val="000000"/>
          <w:shd w:val="clear" w:color="auto" w:fill="FFFFFF"/>
          <w:lang w:eastAsia="ru-RU" w:bidi="ru-RU"/>
        </w:rPr>
        <w:t>п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одведение итогов работы за </w:t>
      </w:r>
      <w:r>
        <w:rPr>
          <w:bCs/>
          <w:iCs/>
          <w:color w:val="000000"/>
          <w:shd w:val="clear" w:color="auto" w:fill="FFFFFF"/>
          <w:lang w:eastAsia="ru-RU" w:bidi="ru-RU"/>
        </w:rPr>
        <w:t>учебный год</w:t>
      </w:r>
    </w:p>
    <w:p w:rsidR="00B44C93" w:rsidRDefault="00951F72" w:rsidP="00445DD1">
      <w:pPr>
        <w:pStyle w:val="20"/>
        <w:spacing w:before="0" w:line="240" w:lineRule="auto"/>
        <w:ind w:firstLine="340"/>
        <w:jc w:val="both"/>
        <w:rPr>
          <w:bCs/>
          <w:iCs/>
          <w:color w:val="000000"/>
          <w:shd w:val="clear" w:color="auto" w:fill="FFFFFF"/>
          <w:lang w:eastAsia="ru-RU" w:bidi="ru-RU"/>
        </w:rPr>
      </w:pPr>
      <w:r>
        <w:rPr>
          <w:bCs/>
          <w:iCs/>
          <w:color w:val="000000"/>
          <w:shd w:val="clear" w:color="auto" w:fill="FFFFFF"/>
          <w:lang w:eastAsia="ru-RU" w:bidi="ru-RU"/>
        </w:rPr>
        <w:t xml:space="preserve">Использовались </w:t>
      </w:r>
      <w:r w:rsidR="00F3114A">
        <w:rPr>
          <w:bCs/>
          <w:iCs/>
          <w:color w:val="000000"/>
          <w:shd w:val="clear" w:color="auto" w:fill="FFFFFF"/>
          <w:lang w:eastAsia="ru-RU" w:bidi="ru-RU"/>
        </w:rPr>
        <w:t xml:space="preserve">следующие диагностические 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 xml:space="preserve">методы: наблюдение, анализ продуктов детской деятельности, дидактические игры, индивидуальные беседы, </w:t>
      </w:r>
      <w:r w:rsidR="00B44C93">
        <w:rPr>
          <w:bCs/>
          <w:iCs/>
          <w:color w:val="000000"/>
          <w:shd w:val="clear" w:color="auto" w:fill="FFFFFF"/>
          <w:lang w:eastAsia="ru-RU" w:bidi="ru-RU"/>
        </w:rPr>
        <w:t xml:space="preserve">решение проблемных </w:t>
      </w:r>
      <w:r w:rsidRPr="00951F72">
        <w:rPr>
          <w:bCs/>
          <w:iCs/>
          <w:color w:val="000000"/>
          <w:shd w:val="clear" w:color="auto" w:fill="FFFFFF"/>
          <w:lang w:eastAsia="ru-RU" w:bidi="ru-RU"/>
        </w:rPr>
        <w:t>(диагностических) ситуаций.</w:t>
      </w:r>
    </w:p>
    <w:p w:rsidR="00A16294" w:rsidRPr="00B44C93" w:rsidRDefault="00B44C93" w:rsidP="00445DD1">
      <w:pPr>
        <w:pStyle w:val="20"/>
        <w:spacing w:before="0" w:line="240" w:lineRule="auto"/>
        <w:ind w:left="720" w:hanging="436"/>
        <w:jc w:val="both"/>
        <w:rPr>
          <w:bCs/>
          <w:iCs/>
          <w:color w:val="000000"/>
          <w:shd w:val="clear" w:color="auto" w:fill="FFFFFF"/>
          <w:lang w:eastAsia="ru-RU" w:bidi="ru-RU"/>
        </w:rPr>
      </w:pPr>
      <w:r>
        <w:rPr>
          <w:bCs/>
          <w:iCs/>
          <w:color w:val="000000"/>
          <w:shd w:val="clear" w:color="auto" w:fill="FFFFFF"/>
          <w:lang w:eastAsia="ru-RU" w:bidi="ru-RU"/>
        </w:rPr>
        <w:t>Ф</w:t>
      </w:r>
      <w:r w:rsidR="00951F72" w:rsidRPr="00B44C93">
        <w:rPr>
          <w:bCs/>
          <w:iCs/>
          <w:color w:val="000000"/>
          <w:shd w:val="clear" w:color="auto" w:fill="FFFFFF"/>
          <w:lang w:eastAsia="ru-RU" w:bidi="ru-RU"/>
        </w:rPr>
        <w:t>ормы проведения педагогической диагностики:</w:t>
      </w:r>
      <w:r w:rsidR="009820FD">
        <w:rPr>
          <w:bCs/>
          <w:iCs/>
          <w:color w:val="000000"/>
          <w:shd w:val="clear" w:color="auto" w:fill="FFFFFF"/>
          <w:lang w:eastAsia="ru-RU" w:bidi="ru-RU"/>
        </w:rPr>
        <w:t xml:space="preserve"> </w:t>
      </w:r>
      <w:r w:rsidR="00385DDB">
        <w:rPr>
          <w:bCs/>
          <w:iCs/>
          <w:color w:val="000000"/>
          <w:shd w:val="clear" w:color="auto" w:fill="FFFFFF"/>
          <w:lang w:eastAsia="ru-RU" w:bidi="ru-RU"/>
        </w:rPr>
        <w:t>дистанционное обучение.</w:t>
      </w:r>
    </w:p>
    <w:p w:rsidR="00A16294" w:rsidRDefault="00A16294" w:rsidP="00445DD1">
      <w:pPr>
        <w:pStyle w:val="20"/>
        <w:shd w:val="clear" w:color="auto" w:fill="auto"/>
        <w:spacing w:before="0"/>
        <w:ind w:firstLine="340"/>
        <w:jc w:val="both"/>
      </w:pPr>
      <w:r>
        <w:t>Всего обследовано 2</w:t>
      </w:r>
      <w:r w:rsidR="00644BB6">
        <w:t>09</w:t>
      </w:r>
      <w:r>
        <w:t xml:space="preserve"> </w:t>
      </w:r>
      <w:r w:rsidR="00F64D63">
        <w:t>воспитанник</w:t>
      </w:r>
      <w:r w:rsidR="00644BB6">
        <w:t>ов</w:t>
      </w:r>
      <w:r>
        <w:t>.</w:t>
      </w:r>
    </w:p>
    <w:p w:rsidR="00A16294" w:rsidRDefault="00A16294" w:rsidP="00445DD1">
      <w:pPr>
        <w:pStyle w:val="20"/>
        <w:shd w:val="clear" w:color="auto" w:fill="auto"/>
        <w:spacing w:before="0"/>
        <w:ind w:firstLine="340"/>
        <w:jc w:val="both"/>
      </w:pPr>
      <w:r>
        <w:t xml:space="preserve">Периодичность мониторинга - 2 раза в год: сентябрь-октябрь, </w:t>
      </w:r>
      <w:r w:rsidR="00644BB6">
        <w:t>апрель-</w:t>
      </w:r>
      <w:r>
        <w:t>ма</w:t>
      </w:r>
      <w:r w:rsidR="00B44C93">
        <w:t>й</w:t>
      </w:r>
      <w:r>
        <w:t xml:space="preserve">.  </w:t>
      </w:r>
    </w:p>
    <w:p w:rsidR="00A16294" w:rsidRDefault="00A16294" w:rsidP="00445DD1">
      <w:pPr>
        <w:pStyle w:val="20"/>
        <w:shd w:val="clear" w:color="auto" w:fill="auto"/>
        <w:spacing w:before="0"/>
        <w:ind w:firstLine="340"/>
        <w:jc w:val="both"/>
      </w:pPr>
      <w:r>
        <w:t>Мониторинг обеспечил комплексный подход к оценке результатов освоения программы, был направлен на оценку динамики развития детей и отражает оценку достижений детей в соответствии с реализуемой образовательной программой.</w:t>
      </w:r>
    </w:p>
    <w:p w:rsidR="00A16294" w:rsidRDefault="00A16294" w:rsidP="00445DD1">
      <w:pPr>
        <w:pStyle w:val="20"/>
        <w:shd w:val="clear" w:color="auto" w:fill="auto"/>
        <w:spacing w:before="0"/>
        <w:ind w:firstLine="340"/>
        <w:jc w:val="both"/>
      </w:pPr>
      <w:r>
        <w:t>Получены следующие данные педагогических исследований.</w:t>
      </w:r>
    </w:p>
    <w:p w:rsidR="00A16294" w:rsidRDefault="00A16294" w:rsidP="00F3114A">
      <w:pPr>
        <w:pStyle w:val="30"/>
        <w:shd w:val="clear" w:color="auto" w:fill="auto"/>
        <w:spacing w:after="0"/>
        <w:ind w:firstLine="340"/>
        <w:jc w:val="both"/>
      </w:pPr>
      <w:r>
        <w:t>Образовательная область «Физическое развитие».</w:t>
      </w:r>
    </w:p>
    <w:p w:rsidR="00A16294" w:rsidRDefault="00A16294" w:rsidP="00F3114A">
      <w:pPr>
        <w:pStyle w:val="20"/>
        <w:shd w:val="clear" w:color="auto" w:fill="auto"/>
        <w:spacing w:before="0"/>
        <w:ind w:firstLine="340"/>
        <w:jc w:val="both"/>
      </w:pPr>
      <w:r>
        <w:t xml:space="preserve">Содержание образовательной области «Физическое развитие» направлено на достижение </w:t>
      </w:r>
      <w:r>
        <w:rPr>
          <w:rStyle w:val="22"/>
        </w:rPr>
        <w:t xml:space="preserve">целей </w:t>
      </w:r>
      <w:r>
        <w:t xml:space="preserve">охраны здоровья детей и формирования основы культуры здоровья через решение следующих </w:t>
      </w:r>
      <w:r>
        <w:rPr>
          <w:rStyle w:val="22"/>
        </w:rPr>
        <w:t>задач</w:t>
      </w:r>
      <w:r>
        <w:t>:</w:t>
      </w:r>
    </w:p>
    <w:p w:rsidR="00A16294" w:rsidRDefault="00A16294" w:rsidP="00F3114A">
      <w:pPr>
        <w:pStyle w:val="20"/>
        <w:shd w:val="clear" w:color="auto" w:fill="auto"/>
        <w:spacing w:before="0"/>
        <w:ind w:left="740" w:firstLine="0"/>
        <w:jc w:val="both"/>
      </w:pPr>
      <w:r>
        <w:t>-сохранение и укрепление физического и психического здоровья детей; -воспитание культурно-гигиенических навыков;</w:t>
      </w:r>
    </w:p>
    <w:p w:rsidR="00A16294" w:rsidRDefault="00A16294" w:rsidP="00F3114A">
      <w:pPr>
        <w:pStyle w:val="20"/>
        <w:shd w:val="clear" w:color="auto" w:fill="auto"/>
        <w:spacing w:before="0"/>
        <w:ind w:firstLine="740"/>
        <w:jc w:val="both"/>
      </w:pPr>
      <w:r>
        <w:t>-формирование начальных представлений о здоровом образе жизни. Образовательный процесс по образовательной области «Физическое развитие» осуществлялся в соответ</w:t>
      </w:r>
      <w:r w:rsidR="00B44C93">
        <w:t>ствии с программой МБДОУ № 12</w:t>
      </w:r>
      <w:r>
        <w:t>.</w:t>
      </w:r>
    </w:p>
    <w:p w:rsidR="00A16294" w:rsidRDefault="00A16294" w:rsidP="00F3114A">
      <w:pPr>
        <w:pStyle w:val="20"/>
        <w:shd w:val="clear" w:color="auto" w:fill="auto"/>
        <w:spacing w:before="0"/>
        <w:ind w:firstLine="340"/>
        <w:jc w:val="both"/>
      </w:pPr>
      <w:r>
        <w:t xml:space="preserve">Воспитателями групп проведена комплексная диагностика культуры здоровья по подразделам: отношение ребенка к здоровью и здоровому образу жизни, представления о здоровье, </w:t>
      </w:r>
      <w:proofErr w:type="spellStart"/>
      <w:r>
        <w:t>здоровьесберегающая</w:t>
      </w:r>
      <w:proofErr w:type="spellEnd"/>
      <w:r>
        <w:t xml:space="preserve"> компетентность: культурно-гигиенические навыки, безопасность поведения.</w:t>
      </w:r>
    </w:p>
    <w:p w:rsidR="00A16294" w:rsidRDefault="00A16294" w:rsidP="00F3114A">
      <w:pPr>
        <w:pStyle w:val="20"/>
        <w:shd w:val="clear" w:color="auto" w:fill="auto"/>
        <w:spacing w:before="0"/>
        <w:ind w:firstLine="340"/>
        <w:jc w:val="both"/>
      </w:pPr>
      <w:r>
        <w:t>С детьми старшего дошкольного возраста проводилась рисуночная методика изображения понятий «здоровье», «болезнь».</w:t>
      </w:r>
    </w:p>
    <w:p w:rsidR="00F3114A" w:rsidRDefault="00A16294" w:rsidP="00F3114A">
      <w:pPr>
        <w:pStyle w:val="20"/>
        <w:shd w:val="clear" w:color="auto" w:fill="auto"/>
        <w:spacing w:before="0"/>
        <w:ind w:firstLine="480"/>
        <w:jc w:val="both"/>
        <w:rPr>
          <w:rStyle w:val="213pt"/>
        </w:rPr>
      </w:pPr>
      <w:r>
        <w:t xml:space="preserve">По итогам, в целом, сформирован интерес и основы ценностного отношения к занятиям физической культурой, что достигалось в процессе: </w:t>
      </w:r>
      <w:r>
        <w:rPr>
          <w:rStyle w:val="213pt"/>
        </w:rPr>
        <w:t xml:space="preserve"> </w:t>
      </w:r>
    </w:p>
    <w:p w:rsidR="00A16294" w:rsidRDefault="00F3114A" w:rsidP="00F3114A">
      <w:pPr>
        <w:pStyle w:val="20"/>
        <w:shd w:val="clear" w:color="auto" w:fill="auto"/>
        <w:spacing w:before="0"/>
        <w:ind w:firstLine="0"/>
        <w:jc w:val="both"/>
      </w:pPr>
      <w:r>
        <w:rPr>
          <w:rStyle w:val="213pt"/>
        </w:rPr>
        <w:t>-</w:t>
      </w:r>
      <w:r w:rsidR="00A16294">
        <w:t>развития физических качеств (скоростных, силовых, гибкости, выносливости и координации);</w:t>
      </w:r>
    </w:p>
    <w:p w:rsidR="00A16294" w:rsidRDefault="00F3114A" w:rsidP="00F3114A">
      <w:pPr>
        <w:pStyle w:val="20"/>
        <w:shd w:val="clear" w:color="auto" w:fill="auto"/>
        <w:spacing w:before="0"/>
        <w:ind w:left="480"/>
        <w:jc w:val="both"/>
      </w:pPr>
      <w:r>
        <w:rPr>
          <w:rStyle w:val="213pt"/>
        </w:rPr>
        <w:t xml:space="preserve">- </w:t>
      </w:r>
      <w:r w:rsidR="00A16294">
        <w:rPr>
          <w:rStyle w:val="213pt"/>
        </w:rPr>
        <w:t xml:space="preserve"> </w:t>
      </w:r>
      <w:r w:rsidR="00A16294">
        <w:t>накопления и обогащения двигательного опыта детей (овладение основными движениями);</w:t>
      </w:r>
    </w:p>
    <w:p w:rsidR="00A16294" w:rsidRDefault="00F3114A" w:rsidP="00F3114A">
      <w:pPr>
        <w:pStyle w:val="20"/>
        <w:shd w:val="clear" w:color="auto" w:fill="auto"/>
        <w:spacing w:before="0"/>
        <w:ind w:firstLine="0"/>
        <w:jc w:val="both"/>
      </w:pPr>
      <w:r>
        <w:rPr>
          <w:rStyle w:val="213pt"/>
        </w:rPr>
        <w:lastRenderedPageBreak/>
        <w:t xml:space="preserve">- </w:t>
      </w:r>
      <w:r w:rsidR="00A16294">
        <w:t>формирования у воспитанников потребно</w:t>
      </w:r>
      <w:r>
        <w:t xml:space="preserve">сти в двигательной активности и </w:t>
      </w:r>
      <w:r w:rsidR="00A16294">
        <w:t>физическом совершенствовании и др.</w:t>
      </w:r>
    </w:p>
    <w:p w:rsidR="00F3114A" w:rsidRDefault="00A16294" w:rsidP="00F3114A">
      <w:pPr>
        <w:pStyle w:val="20"/>
        <w:shd w:val="clear" w:color="auto" w:fill="auto"/>
        <w:spacing w:before="0"/>
        <w:ind w:firstLine="480"/>
        <w:jc w:val="both"/>
      </w:pPr>
      <w:r>
        <w:t>Мониторинг развития физических качеств, двигательных способностей детей, овладение элементами спо</w:t>
      </w:r>
      <w:r w:rsidR="00F3114A">
        <w:t>ртивных игр показал:</w:t>
      </w:r>
    </w:p>
    <w:p w:rsidR="00F3114A" w:rsidRDefault="00F3114A" w:rsidP="00F3114A">
      <w:pPr>
        <w:pStyle w:val="20"/>
        <w:shd w:val="clear" w:color="auto" w:fill="auto"/>
        <w:spacing w:before="0"/>
        <w:ind w:firstLine="480"/>
        <w:jc w:val="both"/>
      </w:pPr>
      <w:r>
        <w:t xml:space="preserve">Дети стали </w:t>
      </w:r>
      <w:r w:rsidRPr="00F3114A">
        <w:t>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выполнение, самостоятельно проводить подвижные игры и упражнения, стали увереннее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</w:r>
    </w:p>
    <w:p w:rsidR="00F3114A" w:rsidRDefault="00F3114A" w:rsidP="00F3114A">
      <w:pPr>
        <w:pStyle w:val="20"/>
        <w:shd w:val="clear" w:color="auto" w:fill="auto"/>
        <w:spacing w:before="0"/>
        <w:ind w:firstLine="480"/>
        <w:jc w:val="both"/>
      </w:pPr>
      <w:r w:rsidRPr="00F3114A">
        <w:t>У детей улучшились показатели скоростно-силов</w:t>
      </w:r>
      <w:r>
        <w:t xml:space="preserve">ых качеств, координации, общей </w:t>
      </w:r>
      <w:r w:rsidRPr="00F3114A">
        <w:t>выносливости;</w:t>
      </w:r>
      <w:r>
        <w:t xml:space="preserve"> сформировалась </w:t>
      </w:r>
      <w:r w:rsidRPr="00F3114A">
        <w:t>потребность в двигательной активности, интерес к выполнению элементарных п</w:t>
      </w:r>
      <w:r>
        <w:t>равил здорового образа жизни.</w:t>
      </w:r>
    </w:p>
    <w:p w:rsidR="00F3114A" w:rsidRDefault="00F3114A" w:rsidP="009820FD">
      <w:pPr>
        <w:pStyle w:val="20"/>
        <w:shd w:val="clear" w:color="auto" w:fill="auto"/>
        <w:spacing w:before="0"/>
        <w:ind w:firstLine="480"/>
        <w:jc w:val="both"/>
      </w:pPr>
      <w:r w:rsidRPr="00F3114A">
        <w:t xml:space="preserve">Для достижения наиболее высоких показателей по образовательной области </w:t>
      </w:r>
      <w:r>
        <w:t xml:space="preserve">«Физическое развитие» </w:t>
      </w:r>
      <w:r w:rsidRPr="00F3114A">
        <w:t>необходимо организовывать совместную деятельность и самостоятельную двигательную деятельность детей по развитию умени</w:t>
      </w:r>
      <w:r w:rsidR="009820FD">
        <w:t>й в бросании, ловле, метании; н</w:t>
      </w:r>
      <w:r w:rsidRPr="00F3114A">
        <w:t xml:space="preserve">аметить работу по развитию более уверенного и активного выполнения ориентировки в пространстве.  </w:t>
      </w:r>
    </w:p>
    <w:p w:rsidR="00A16294" w:rsidRPr="00CA17FD" w:rsidRDefault="00A16294" w:rsidP="00F3114A">
      <w:pPr>
        <w:pStyle w:val="20"/>
        <w:shd w:val="clear" w:color="auto" w:fill="auto"/>
        <w:spacing w:before="0"/>
        <w:ind w:firstLine="480"/>
        <w:jc w:val="both"/>
      </w:pPr>
      <w:r>
        <w:t>Результаты мониторинга образовательной области «Физическое р</w:t>
      </w:r>
      <w:r w:rsidR="00B44C93">
        <w:t>азвитие» представлены в таблице.</w:t>
      </w:r>
    </w:p>
    <w:p w:rsidR="007E5306" w:rsidRDefault="007E5306" w:rsidP="008229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2E7">
        <w:rPr>
          <w:rFonts w:ascii="Times New Roman" w:hAnsi="Times New Roman" w:cs="Times New Roman"/>
          <w:b/>
          <w:sz w:val="32"/>
          <w:szCs w:val="32"/>
        </w:rPr>
        <w:t>Образовательная область «Физическое развитие»</w:t>
      </w:r>
    </w:p>
    <w:tbl>
      <w:tblPr>
        <w:tblStyle w:val="a3"/>
        <w:tblW w:w="0" w:type="auto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71"/>
        <w:gridCol w:w="839"/>
        <w:gridCol w:w="839"/>
        <w:gridCol w:w="910"/>
        <w:gridCol w:w="839"/>
        <w:gridCol w:w="839"/>
        <w:gridCol w:w="908"/>
      </w:tblGrid>
      <w:tr w:rsidR="001C08C4" w:rsidRPr="00035C36" w:rsidTr="001C08C4">
        <w:trPr>
          <w:cantSplit/>
          <w:trHeight w:val="57"/>
        </w:trPr>
        <w:tc>
          <w:tcPr>
            <w:tcW w:w="4171" w:type="dxa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586" w:type="dxa"/>
            <w:gridSpan w:val="3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1C08C4" w:rsidRPr="00035C36" w:rsidTr="001C08C4">
        <w:trPr>
          <w:cantSplit/>
          <w:trHeight w:val="57"/>
        </w:trPr>
        <w:tc>
          <w:tcPr>
            <w:tcW w:w="4171" w:type="dxa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extDirection w:val="btLr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extDirection w:val="btLr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extDirection w:val="btLr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extDirection w:val="btLr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textDirection w:val="btLr"/>
            <w:vAlign w:val="cente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5DF" w:rsidRPr="00035C36" w:rsidTr="003755DF">
        <w:trPr>
          <w:cantSplit/>
          <w:trHeight w:val="464"/>
        </w:trPr>
        <w:tc>
          <w:tcPr>
            <w:tcW w:w="4171" w:type="dxa"/>
            <w:vAlign w:val="center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839" w:type="dxa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>48 %</w:t>
            </w:r>
          </w:p>
        </w:tc>
        <w:tc>
          <w:tcPr>
            <w:tcW w:w="839" w:type="dxa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10" w:type="dxa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08" w:type="dxa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755DF" w:rsidRPr="00035C36" w:rsidTr="003755DF">
        <w:trPr>
          <w:cantSplit/>
          <w:trHeight w:val="57"/>
        </w:trPr>
        <w:tc>
          <w:tcPr>
            <w:tcW w:w="4171" w:type="dxa"/>
            <w:vAlign w:val="center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 1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10" w:type="dxa"/>
            <w:vAlign w:val="center"/>
          </w:tcPr>
          <w:p w:rsidR="003755DF" w:rsidRPr="003C2AB0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1E098B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839" w:type="dxa"/>
            <w:vAlign w:val="center"/>
          </w:tcPr>
          <w:p w:rsidR="003755DF" w:rsidRPr="001E098B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44 %</w:t>
            </w:r>
          </w:p>
        </w:tc>
        <w:tc>
          <w:tcPr>
            <w:tcW w:w="908" w:type="dxa"/>
            <w:vAlign w:val="center"/>
          </w:tcPr>
          <w:p w:rsidR="003755DF" w:rsidRPr="001E098B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</w:tr>
      <w:tr w:rsidR="003755DF" w:rsidRPr="00035C36" w:rsidTr="003755DF">
        <w:trPr>
          <w:cantSplit/>
          <w:trHeight w:val="57"/>
        </w:trPr>
        <w:tc>
          <w:tcPr>
            <w:tcW w:w="4171" w:type="dxa"/>
            <w:vAlign w:val="center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 2</w:t>
            </w:r>
          </w:p>
        </w:tc>
        <w:tc>
          <w:tcPr>
            <w:tcW w:w="839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39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10" w:type="dxa"/>
            <w:vAlign w:val="center"/>
          </w:tcPr>
          <w:p w:rsidR="003755DF" w:rsidRPr="00621424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39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755DF" w:rsidRPr="00621424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3755DF">
        <w:trPr>
          <w:cantSplit/>
          <w:trHeight w:val="57"/>
        </w:trPr>
        <w:tc>
          <w:tcPr>
            <w:tcW w:w="4171" w:type="dxa"/>
            <w:vAlign w:val="center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 1</w:t>
            </w:r>
          </w:p>
        </w:tc>
        <w:tc>
          <w:tcPr>
            <w:tcW w:w="839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910" w:type="dxa"/>
            <w:vAlign w:val="center"/>
          </w:tcPr>
          <w:p w:rsidR="003755DF" w:rsidRPr="00EE19A4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8" w:type="dxa"/>
            <w:vAlign w:val="center"/>
          </w:tcPr>
          <w:p w:rsidR="003755DF" w:rsidRPr="00EE19A4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3755DF">
        <w:trPr>
          <w:cantSplit/>
          <w:trHeight w:val="57"/>
        </w:trPr>
        <w:tc>
          <w:tcPr>
            <w:tcW w:w="4171" w:type="dxa"/>
            <w:vAlign w:val="center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 2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10" w:type="dxa"/>
            <w:vAlign w:val="center"/>
          </w:tcPr>
          <w:p w:rsidR="003755DF" w:rsidRPr="003C2AB0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8" w:type="dxa"/>
            <w:vAlign w:val="center"/>
          </w:tcPr>
          <w:p w:rsidR="003755DF" w:rsidRPr="003C2AB0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755DF" w:rsidRPr="00035C36" w:rsidTr="003755DF">
        <w:trPr>
          <w:cantSplit/>
          <w:trHeight w:val="57"/>
        </w:trPr>
        <w:tc>
          <w:tcPr>
            <w:tcW w:w="4171" w:type="dxa"/>
            <w:vAlign w:val="center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1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10" w:type="dxa"/>
            <w:vAlign w:val="center"/>
          </w:tcPr>
          <w:p w:rsidR="003755DF" w:rsidRPr="003C2AB0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755DF" w:rsidRPr="003C2AB0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3755DF">
        <w:trPr>
          <w:cantSplit/>
          <w:trHeight w:val="57"/>
        </w:trPr>
        <w:tc>
          <w:tcPr>
            <w:tcW w:w="4171" w:type="dxa"/>
            <w:vAlign w:val="center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группа№ 2</w:t>
            </w:r>
          </w:p>
        </w:tc>
        <w:tc>
          <w:tcPr>
            <w:tcW w:w="839" w:type="dxa"/>
            <w:vAlign w:val="center"/>
          </w:tcPr>
          <w:p w:rsidR="003755DF" w:rsidRPr="00B46436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B46436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10" w:type="dxa"/>
            <w:vAlign w:val="center"/>
          </w:tcPr>
          <w:p w:rsidR="003755DF" w:rsidRPr="00B46436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B46436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839" w:type="dxa"/>
            <w:vAlign w:val="center"/>
          </w:tcPr>
          <w:p w:rsidR="003755DF" w:rsidRPr="00B46436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755DF" w:rsidRPr="00B46436" w:rsidRDefault="003755DF" w:rsidP="003755DF">
            <w:pPr>
              <w:tabs>
                <w:tab w:val="left" w:pos="660"/>
                <w:tab w:val="center" w:pos="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486E40" w:rsidRPr="009820FD" w:rsidRDefault="00486E40" w:rsidP="00CC5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486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Образовательная область «Социально - </w:t>
      </w:r>
      <w:r w:rsidR="0050416E" w:rsidRPr="005041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коммуникативное</w:t>
      </w:r>
      <w:r w:rsidRPr="00486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развитие»</w:t>
      </w:r>
      <w:bookmarkEnd w:id="1"/>
    </w:p>
    <w:p w:rsidR="00486E40" w:rsidRDefault="00486E40" w:rsidP="00CC5729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образовательной области «Социально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0416E" w:rsidRPr="005041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коммуникативное</w:t>
      </w:r>
      <w:r w:rsidR="0050416E" w:rsidRPr="00504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развитие» направлено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достижение целей: </w:t>
      </w:r>
      <w:r w:rsidRPr="00486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развитии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социальной компетентности ребенка, его умение понимать других людей и самого себя, способность устанавливать контакты, ориентироваться в мире человеческих отношений:</w:t>
      </w:r>
    </w:p>
    <w:p w:rsidR="00486E40" w:rsidRDefault="00486E40" w:rsidP="00CC5729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ребенок не теряется в новой</w:t>
      </w:r>
      <w:r w:rsidR="004663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обстановке;</w:t>
      </w:r>
    </w:p>
    <w:p w:rsidR="00BA0903" w:rsidRDefault="00BA0903" w:rsidP="00CC5729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способен выбрать адекватную альтернативу поведения;</w:t>
      </w:r>
    </w:p>
    <w:p w:rsidR="00BA0903" w:rsidRDefault="00BA0903" w:rsidP="00CC5729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знает меру своих возможностей;</w:t>
      </w:r>
    </w:p>
    <w:p w:rsidR="00584A0F" w:rsidRDefault="00BA0903" w:rsidP="00CC5729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умеет попросить о помощи и оказать ее</w:t>
      </w:r>
      <w:r w:rsidR="00584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;</w:t>
      </w:r>
    </w:p>
    <w:p w:rsidR="00486E40" w:rsidRPr="00486E40" w:rsidRDefault="00BA0903" w:rsidP="00CC5729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- уважает желания других.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основном мониторинг осуществлялся на основе низко формализованных методов: наблюдения, бесед, опросников, проигрывания с детьми ситуаций общения, бесед детьми, ролевого проигрывания ситуаций, предусмотренных диагностическим инструментарием.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достижение целей </w:t>
      </w: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освоения первоначальных представлений социального характера и включения детей в систему социальных отношений через решение следующих </w:t>
      </w:r>
      <w:r w:rsidRPr="00486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</w:t>
      </w: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-развитие игровой деятельности детей;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осуществлялся в 2-х направлениях: развитие социальных представлений о мире людей, нормах взаимоотношений со взрослыми и сверстниками, эмоций и самопознания</w:t>
      </w:r>
      <w:r w:rsid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второе направление: развитие ребенка в игровой деятельности.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достижение цели </w:t>
      </w: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формирования положительного отношения к труду через решение следующих </w:t>
      </w:r>
      <w:r w:rsidRPr="00486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</w:t>
      </w: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-развитие трудовой деятельности;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-воспитание ценностного отношения к собственному труду, труду других людей и его результатам;</w:t>
      </w:r>
    </w:p>
    <w:p w:rsidR="00486E40" w:rsidRPr="00486E40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-формирование первичных представлений о труде взрослых, его роли в обществе и жизни каждого человека.</w:t>
      </w:r>
    </w:p>
    <w:p w:rsidR="00584A0F" w:rsidRDefault="00486E40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8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осуществлялся по разделам: предметный мир, труд взрослых - социальная компетентность, овладение трудовыми процессами на основе низко формализованных методов: наблюдения, бесед, проигрывания с детьми ситуаций общения, бесед детьми, ролевого проигрывания ситуаций, предусмотренных диагностическим инструментарием.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4A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Дети успе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шно усвоили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нормы </w:t>
      </w:r>
      <w:r w:rsidRPr="00584A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и ценности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принятые в обществе, включая моральные и нравственные ценности; 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4A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способы общения и взаимодействия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ребенка со взрослыми и сверстниками во время образовательной и игровой деятельности;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научились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игровой ситуации; обогащать тематику и виды игр, игровые действия, сюжеты;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стали более самостоятельными, эмоционально отзывчивыми;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проявлять интерес к игровому 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экспериментированию;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более чётко стали следовать игровым правилам в дидактических, подвижных, развивающих играх;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 них сформировалась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готовность к совместной деятельности со сверстниками, обогатился опыт игрового взаимодействия;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сформировалось уважительное 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отношение и чувство принадлежности к своей семье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сообществу детей и взрослых в организации; </w:t>
      </w:r>
    </w:p>
    <w:p w:rsidR="00584A0F" w:rsidRPr="00584A0F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позитивные установки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различным видам труда и творчества; основа безопасного поведения в быту, социуме, природе.</w:t>
      </w:r>
    </w:p>
    <w:p w:rsidR="0035756E" w:rsidRPr="0035756E" w:rsidRDefault="00584A0F" w:rsidP="00CC5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Необходимо продолжить работу по развитию игровых умений в </w:t>
      </w:r>
      <w:r w:rsidRPr="0058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режиссёрских играх, по развитии творческих умений по придумыванию и созданию при помощи игрушек и предметов сюжетов режиссёрских игр для показа сверстникам. Так же необходимо уделить внимание играм-экспериментированиям с разли</w:t>
      </w:r>
      <w:r w:rsidR="00CC5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чными предметами и материалами.</w:t>
      </w:r>
    </w:p>
    <w:p w:rsidR="00925461" w:rsidRDefault="00925461" w:rsidP="00CC5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925461">
        <w:rPr>
          <w:rFonts w:ascii="Times New Roman" w:hAnsi="Times New Roman" w:cs="Times New Roman"/>
          <w:b/>
          <w:sz w:val="28"/>
          <w:szCs w:val="28"/>
          <w:lang w:bidi="ru-RU"/>
        </w:rPr>
        <w:t>Результаты мониторинга образовательной области</w:t>
      </w:r>
    </w:p>
    <w:p w:rsidR="00201BF6" w:rsidRDefault="00925461" w:rsidP="00CC5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925461">
        <w:rPr>
          <w:rFonts w:ascii="Times New Roman" w:hAnsi="Times New Roman" w:cs="Times New Roman"/>
          <w:b/>
          <w:sz w:val="28"/>
          <w:szCs w:val="28"/>
          <w:lang w:bidi="ru-RU"/>
        </w:rPr>
        <w:t>«Социально-</w:t>
      </w:r>
      <w:r w:rsidR="0050416E" w:rsidRPr="0050416E">
        <w:rPr>
          <w:bCs/>
          <w:iCs/>
          <w:color w:val="000000"/>
          <w:shd w:val="clear" w:color="auto" w:fill="FFFFFF"/>
          <w:lang w:eastAsia="ru-RU" w:bidi="ru-RU"/>
        </w:rPr>
        <w:t xml:space="preserve"> </w:t>
      </w:r>
      <w:r w:rsidR="0050416E" w:rsidRPr="0050416E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коммуникативное</w:t>
      </w:r>
      <w:r w:rsidRPr="0092546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развитие»</w:t>
      </w:r>
    </w:p>
    <w:tbl>
      <w:tblPr>
        <w:tblStyle w:val="a3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1134"/>
        <w:gridCol w:w="992"/>
        <w:gridCol w:w="1134"/>
        <w:gridCol w:w="992"/>
      </w:tblGrid>
      <w:tr w:rsidR="001C08C4" w:rsidRPr="00035C36" w:rsidTr="001C08C4">
        <w:trPr>
          <w:cantSplit/>
          <w:trHeight w:val="329"/>
        </w:trPr>
        <w:tc>
          <w:tcPr>
            <w:tcW w:w="3686" w:type="dxa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bookmark1"/>
          </w:p>
        </w:tc>
        <w:tc>
          <w:tcPr>
            <w:tcW w:w="3260" w:type="dxa"/>
            <w:gridSpan w:val="3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118" w:type="dxa"/>
            <w:gridSpan w:val="3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1C08C4" w:rsidRPr="00035C36" w:rsidTr="003755DF">
        <w:trPr>
          <w:cantSplit/>
          <w:trHeight w:val="1702"/>
        </w:trPr>
        <w:tc>
          <w:tcPr>
            <w:tcW w:w="3686" w:type="dxa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5DF" w:rsidRPr="00035C36" w:rsidTr="003755DF">
        <w:trPr>
          <w:cantSplit/>
          <w:trHeight w:val="483"/>
        </w:trPr>
        <w:tc>
          <w:tcPr>
            <w:tcW w:w="3686" w:type="dxa"/>
            <w:vAlign w:val="center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vAlign w:val="center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DF3D03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3755DF">
        <w:trPr>
          <w:cantSplit/>
          <w:trHeight w:val="236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 № 1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1E098B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73 %</w:t>
            </w:r>
          </w:p>
        </w:tc>
        <w:tc>
          <w:tcPr>
            <w:tcW w:w="1134" w:type="dxa"/>
            <w:vAlign w:val="center"/>
          </w:tcPr>
          <w:p w:rsidR="003755DF" w:rsidRPr="001E098B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  <w:tc>
          <w:tcPr>
            <w:tcW w:w="992" w:type="dxa"/>
            <w:vAlign w:val="center"/>
          </w:tcPr>
          <w:p w:rsidR="003755DF" w:rsidRPr="001E098B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</w:tr>
      <w:tr w:rsidR="003755DF" w:rsidRPr="00035C36" w:rsidTr="003755DF">
        <w:trPr>
          <w:cantSplit/>
          <w:trHeight w:val="227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 № 2</w:t>
            </w:r>
          </w:p>
        </w:tc>
        <w:tc>
          <w:tcPr>
            <w:tcW w:w="1134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62142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3755DF">
        <w:trPr>
          <w:cantSplit/>
          <w:trHeight w:val="230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Старшая группа № 1</w:t>
            </w:r>
          </w:p>
        </w:tc>
        <w:tc>
          <w:tcPr>
            <w:tcW w:w="1134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3755DF" w:rsidRPr="00EE19A4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3755DF">
        <w:trPr>
          <w:cantSplit/>
          <w:trHeight w:val="270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№ 2 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3755DF">
        <w:trPr>
          <w:cantSplit/>
          <w:trHeight w:val="277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1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375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3755DF">
        <w:trPr>
          <w:cantSplit/>
          <w:trHeight w:val="229"/>
        </w:trPr>
        <w:tc>
          <w:tcPr>
            <w:tcW w:w="3686" w:type="dxa"/>
          </w:tcPr>
          <w:p w:rsidR="003755DF" w:rsidRPr="00035C36" w:rsidRDefault="003755DF" w:rsidP="00CC5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группа№ 2</w:t>
            </w:r>
          </w:p>
        </w:tc>
        <w:tc>
          <w:tcPr>
            <w:tcW w:w="1134" w:type="dxa"/>
            <w:vAlign w:val="center"/>
          </w:tcPr>
          <w:p w:rsidR="003755DF" w:rsidRPr="00B46436" w:rsidRDefault="003755D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3755DF" w:rsidRPr="00B46436" w:rsidRDefault="003755D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134" w:type="dxa"/>
            <w:vAlign w:val="center"/>
          </w:tcPr>
          <w:p w:rsidR="003755DF" w:rsidRPr="00B46436" w:rsidRDefault="003755D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B46436" w:rsidRDefault="003755D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3755DF" w:rsidRPr="00B46436" w:rsidRDefault="003755D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B46436" w:rsidRDefault="003755D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925461" w:rsidRPr="00925461" w:rsidRDefault="00925461" w:rsidP="00CC572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Образовательная область «Познавательно</w:t>
      </w:r>
      <w:r w:rsidR="00DB3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развитие»</w:t>
      </w:r>
      <w:bookmarkEnd w:id="2"/>
    </w:p>
    <w:p w:rsidR="00925461" w:rsidRPr="00925461" w:rsidRDefault="00925461" w:rsidP="00CC5729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образовательной области направлено на достижение 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целей 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развития у детей познавательных интересов, интеллектуального развития детей через решение следующих 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задач:</w:t>
      </w:r>
    </w:p>
    <w:p w:rsidR="00925461" w:rsidRPr="00925461" w:rsidRDefault="00925461" w:rsidP="00925461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-сенсорное развитие;</w:t>
      </w:r>
    </w:p>
    <w:p w:rsidR="00925461" w:rsidRPr="00925461" w:rsidRDefault="00925461" w:rsidP="00925461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-развитие познавательно-исследовательской и продуктивной (конструктивной) деятельности;</w:t>
      </w:r>
    </w:p>
    <w:p w:rsidR="00925461" w:rsidRDefault="00925461" w:rsidP="00925461">
      <w:pPr>
        <w:widowControl w:val="0"/>
        <w:spacing w:after="0" w:line="322" w:lineRule="exact"/>
        <w:ind w:left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-формирование элементарных математических представлений;</w:t>
      </w:r>
    </w:p>
    <w:p w:rsidR="00925461" w:rsidRPr="00925461" w:rsidRDefault="00925461" w:rsidP="00DB36B5">
      <w:pPr>
        <w:widowControl w:val="0"/>
        <w:spacing w:after="0" w:line="322" w:lineRule="exact"/>
        <w:ind w:left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-формирование целостной картины мира, расширение кругозора детей; </w:t>
      </w:r>
    </w:p>
    <w:p w:rsidR="00925461" w:rsidRDefault="00925461" w:rsidP="00925461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проводился с учетом направлений: развитие сенсорной культуры, развитие математических представлений, развитие кругозора и познавательно-исследовательской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86E74" w:rsidRDefault="00925461" w:rsidP="00686E74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этом использовались разнообразные методы диагностики: наблюдение, опрос, предметные тесты, проектные методики.</w:t>
      </w:r>
    </w:p>
    <w:p w:rsidR="00AD2B40" w:rsidRDefault="00925461" w:rsidP="00686E74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6E74"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Большинство детей активно проявляет стремление к общению со сверстниками,</w:t>
      </w:r>
      <w:r w:rsid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6E74"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нуждается в содержательных контактах со сверстниками по поводу игрушек, совместных игр, общих дел. Речевые контакты более длительные и активные, налаживаются первые дружеские связи между детьми. Дети стремятся к самовыражению в деятельности, к признанию и уважению сверстников.</w:t>
      </w:r>
    </w:p>
    <w:p w:rsidR="00AD2B40" w:rsidRPr="00AD2B40" w:rsidRDefault="00AD2B40" w:rsidP="00AD2B40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D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 обратить внимание на:</w:t>
      </w:r>
    </w:p>
    <w:p w:rsidR="00AD2B40" w:rsidRPr="00AD2B40" w:rsidRDefault="00AD2B40" w:rsidP="00AD2B40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D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развитие умения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признакам;</w:t>
      </w:r>
    </w:p>
    <w:p w:rsidR="00AD2B40" w:rsidRPr="00AD2B40" w:rsidRDefault="00AD2B40" w:rsidP="00AD2B40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D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развивать представления о родном городе и стране;</w:t>
      </w:r>
    </w:p>
    <w:p w:rsidR="00AD2B40" w:rsidRPr="00AD2B40" w:rsidRDefault="00AD2B40" w:rsidP="00AD2B40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умения сравнивать объекты</w:t>
      </w:r>
      <w:r w:rsidRPr="00AD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пространственному расположению (слева (справа), впер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еди (сзади от...)), определять </w:t>
      </w:r>
      <w:r w:rsidRPr="00AD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местонахождения объекта в ряду (второй, третий);</w:t>
      </w:r>
    </w:p>
    <w:p w:rsidR="00925461" w:rsidRPr="00925461" w:rsidRDefault="00AD2B40" w:rsidP="00307379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определять </w:t>
      </w:r>
      <w:r w:rsidRPr="00AD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последовательность событий во времени (что сначала, что потом)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D2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картинкам и простым моделям</w:t>
      </w:r>
      <w:r w:rsidR="0030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45DD1" w:rsidRPr="00DB36B5" w:rsidRDefault="00925461" w:rsidP="00DB36B5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мониторинга образовательной области «Познавательно</w:t>
      </w:r>
      <w:r w:rsidR="00DB3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 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развитие» представлены в таблице.</w:t>
      </w:r>
    </w:p>
    <w:p w:rsidR="00574CE2" w:rsidRDefault="00574CE2" w:rsidP="00574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A66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DB36B5">
        <w:rPr>
          <w:rFonts w:ascii="Times New Roman" w:hAnsi="Times New Roman" w:cs="Times New Roman"/>
          <w:b/>
          <w:sz w:val="28"/>
          <w:szCs w:val="28"/>
        </w:rPr>
        <w:t xml:space="preserve"> область «Познавательное</w:t>
      </w:r>
      <w:r w:rsidRPr="003D7A66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tbl>
      <w:tblPr>
        <w:tblStyle w:val="a3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1134"/>
        <w:gridCol w:w="992"/>
        <w:gridCol w:w="1134"/>
        <w:gridCol w:w="992"/>
      </w:tblGrid>
      <w:tr w:rsidR="001C08C4" w:rsidRPr="00035C36" w:rsidTr="001C08C4">
        <w:trPr>
          <w:cantSplit/>
          <w:trHeight w:val="329"/>
        </w:trPr>
        <w:tc>
          <w:tcPr>
            <w:tcW w:w="3686" w:type="dxa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118" w:type="dxa"/>
            <w:gridSpan w:val="3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1C08C4" w:rsidRPr="00035C36" w:rsidTr="001C08C4">
        <w:trPr>
          <w:cantSplit/>
          <w:trHeight w:val="1134"/>
        </w:trPr>
        <w:tc>
          <w:tcPr>
            <w:tcW w:w="3686" w:type="dxa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035C36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5DF" w:rsidRPr="00035C36" w:rsidTr="003755DF">
        <w:trPr>
          <w:cantSplit/>
          <w:trHeight w:val="259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134" w:type="dxa"/>
            <w:vAlign w:val="center"/>
          </w:tcPr>
          <w:p w:rsidR="003755DF" w:rsidRPr="00DF3D03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DF3D03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DF3D03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  <w:tc>
          <w:tcPr>
            <w:tcW w:w="992" w:type="dxa"/>
            <w:vAlign w:val="center"/>
          </w:tcPr>
          <w:p w:rsidR="003755DF" w:rsidRPr="00DF3D03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DF3D03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DF3D03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C65773">
        <w:trPr>
          <w:cantSplit/>
          <w:trHeight w:val="249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 1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1E098B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82 %</w:t>
            </w:r>
          </w:p>
        </w:tc>
        <w:tc>
          <w:tcPr>
            <w:tcW w:w="1134" w:type="dxa"/>
            <w:vAlign w:val="center"/>
          </w:tcPr>
          <w:p w:rsidR="003755DF" w:rsidRPr="001E098B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17 %</w:t>
            </w:r>
          </w:p>
        </w:tc>
        <w:tc>
          <w:tcPr>
            <w:tcW w:w="992" w:type="dxa"/>
            <w:vAlign w:val="center"/>
          </w:tcPr>
          <w:p w:rsidR="003755DF" w:rsidRPr="001E098B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</w:tr>
      <w:tr w:rsidR="003755DF" w:rsidRPr="00035C36" w:rsidTr="00995C0C">
        <w:trPr>
          <w:cantSplit/>
          <w:trHeight w:val="252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 2</w:t>
            </w:r>
          </w:p>
        </w:tc>
        <w:tc>
          <w:tcPr>
            <w:tcW w:w="1134" w:type="dxa"/>
            <w:vAlign w:val="center"/>
          </w:tcPr>
          <w:p w:rsidR="003755DF" w:rsidRPr="0062142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3755DF" w:rsidRPr="0062142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62142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62142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3755DF" w:rsidRPr="0062142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62142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F0772E">
        <w:trPr>
          <w:cantSplit/>
          <w:trHeight w:val="243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 1</w:t>
            </w:r>
          </w:p>
        </w:tc>
        <w:tc>
          <w:tcPr>
            <w:tcW w:w="1134" w:type="dxa"/>
            <w:vAlign w:val="center"/>
          </w:tcPr>
          <w:p w:rsidR="003755DF" w:rsidRPr="00EE19A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EE19A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EE19A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EE19A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EE19A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EE19A4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0745C7">
        <w:trPr>
          <w:cantSplit/>
          <w:trHeight w:val="270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 2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755DF" w:rsidRPr="00035C36" w:rsidTr="000111A2">
        <w:trPr>
          <w:cantSplit/>
          <w:trHeight w:val="277"/>
        </w:trPr>
        <w:tc>
          <w:tcPr>
            <w:tcW w:w="3686" w:type="dxa"/>
          </w:tcPr>
          <w:p w:rsidR="003755DF" w:rsidRPr="00035C36" w:rsidRDefault="003755DF" w:rsidP="00375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1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3755DF" w:rsidRPr="003C2AB0" w:rsidRDefault="003755D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B735F" w:rsidRPr="00035C36" w:rsidTr="00A5503D">
        <w:trPr>
          <w:cantSplit/>
          <w:trHeight w:val="422"/>
        </w:trPr>
        <w:tc>
          <w:tcPr>
            <w:tcW w:w="3686" w:type="dxa"/>
          </w:tcPr>
          <w:p w:rsidR="00FB735F" w:rsidRPr="00035C36" w:rsidRDefault="00FB735F" w:rsidP="00CC5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C3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группа№ 2</w:t>
            </w:r>
          </w:p>
        </w:tc>
        <w:tc>
          <w:tcPr>
            <w:tcW w:w="1134" w:type="dxa"/>
            <w:vAlign w:val="center"/>
          </w:tcPr>
          <w:p w:rsidR="00FB735F" w:rsidRPr="00B46436" w:rsidRDefault="00FB735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B46436" w:rsidRDefault="00FB735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FB735F" w:rsidRPr="00B46436" w:rsidRDefault="00FB735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B46436" w:rsidRDefault="00FB735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B46436" w:rsidRDefault="00FB735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FB735F" w:rsidRPr="00B46436" w:rsidRDefault="00FB735F" w:rsidP="00CC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DB36B5" w:rsidRDefault="00DB36B5" w:rsidP="00CC572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3"/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Образовательная область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Речевое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развитие»</w:t>
      </w:r>
    </w:p>
    <w:p w:rsidR="00DB36B5" w:rsidRDefault="00DB36B5" w:rsidP="00CC5729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образовательной области направлено на достижение 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целей 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развития у детей познавательных интересов, интеллектуального развития детей через решение следующих 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задач:</w:t>
      </w:r>
    </w:p>
    <w:p w:rsidR="00DB36B5" w:rsidRPr="00925461" w:rsidRDefault="00DB36B5" w:rsidP="00DB36B5">
      <w:pPr>
        <w:widowControl w:val="0"/>
        <w:spacing w:after="0" w:line="322" w:lineRule="exact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DB36B5" w:rsidRPr="00925461" w:rsidRDefault="00DB36B5" w:rsidP="00DB36B5">
      <w:pPr>
        <w:widowControl w:val="0"/>
        <w:spacing w:after="0" w:line="322" w:lineRule="exact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-практическое овладение воспитанниками нормами речи.</w:t>
      </w:r>
    </w:p>
    <w:p w:rsidR="00DB36B5" w:rsidRPr="00686E74" w:rsidRDefault="003E771E" w:rsidP="003E771E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 </w:t>
      </w:r>
      <w:r w:rsidRPr="003E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предусматривал оценку словарного запаса, грамматического строя речи, звуковой культуры, связной речи, подготовки к грамоте, оценивалась 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ожественно-речевая деятельность, </w:t>
      </w:r>
      <w:r w:rsidR="00DB3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развитие </w:t>
      </w:r>
      <w:r w:rsidR="00DB36B5"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умения чистого произношения звуков родного языка, правильного слово</w:t>
      </w:r>
      <w:r w:rsidR="00DB3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B36B5"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произношения; развитие умения пересказывать сказки, составлять описательные рассказы о предметах и объектах, по картинкам.</w:t>
      </w:r>
    </w:p>
    <w:p w:rsidR="003E771E" w:rsidRPr="00CC5729" w:rsidRDefault="00DB36B5" w:rsidP="00CC5729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в речи полных, распространенных простых с однородными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членами и сложноподчиненных предложений для передачи временных,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пространственных, причинно-следственных связей; использование суффиксов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приставок при словообразовании; правильное использование системы окончаний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существительных, прилагательных, глаголов для оформления речевого высказывания;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составление описательных предложений о предметах и повествовательных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рассказов из личного опыта; на развитие умения сочинять повествовательных рассказов по игрушкам, картинам; составление описательных загадок</w:t>
      </w:r>
      <w:r w:rsidR="00CC5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игрушках, объектах природы.</w:t>
      </w:r>
    </w:p>
    <w:p w:rsidR="00CC5729" w:rsidRDefault="00CC5729" w:rsidP="003E77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729" w:rsidRDefault="00CC5729" w:rsidP="003E77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729" w:rsidRDefault="00CC5729" w:rsidP="003E77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729" w:rsidRDefault="003E771E" w:rsidP="00CC5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A6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область «Речевое</w:t>
      </w:r>
      <w:r w:rsidRPr="003D7A66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tbl>
      <w:tblPr>
        <w:tblStyle w:val="a3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992"/>
        <w:gridCol w:w="1134"/>
        <w:gridCol w:w="992"/>
        <w:gridCol w:w="1134"/>
        <w:gridCol w:w="992"/>
      </w:tblGrid>
      <w:tr w:rsidR="001C08C4" w:rsidRPr="001C08C4" w:rsidTr="001C08C4">
        <w:trPr>
          <w:cantSplit/>
          <w:trHeight w:val="329"/>
        </w:trPr>
        <w:tc>
          <w:tcPr>
            <w:tcW w:w="3970" w:type="dxa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118" w:type="dxa"/>
            <w:gridSpan w:val="3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1C08C4" w:rsidRPr="001C08C4" w:rsidTr="001C08C4">
        <w:trPr>
          <w:cantSplit/>
          <w:trHeight w:val="1134"/>
        </w:trPr>
        <w:tc>
          <w:tcPr>
            <w:tcW w:w="3970" w:type="dxa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8C4" w:rsidRPr="001C08C4" w:rsidRDefault="001C08C4" w:rsidP="001C0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35F" w:rsidRPr="001C08C4" w:rsidTr="00FB735F">
        <w:trPr>
          <w:cantSplit/>
          <w:trHeight w:val="192"/>
        </w:trPr>
        <w:tc>
          <w:tcPr>
            <w:tcW w:w="3970" w:type="dxa"/>
          </w:tcPr>
          <w:p w:rsidR="00FB735F" w:rsidRPr="001C08C4" w:rsidRDefault="00FB735F" w:rsidP="00F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850" w:type="dxa"/>
            <w:vAlign w:val="center"/>
          </w:tcPr>
          <w:p w:rsidR="00FB735F" w:rsidRPr="00DF3D03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DF3D03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DF3D03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DF3D03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DF3D03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DF3D03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B735F" w:rsidRPr="001C08C4" w:rsidTr="00FB735F">
        <w:trPr>
          <w:cantSplit/>
          <w:trHeight w:val="197"/>
        </w:trPr>
        <w:tc>
          <w:tcPr>
            <w:tcW w:w="3970" w:type="dxa"/>
          </w:tcPr>
          <w:p w:rsidR="00FB735F" w:rsidRPr="001C08C4" w:rsidRDefault="00FB735F" w:rsidP="00F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 1</w:t>
            </w:r>
          </w:p>
        </w:tc>
        <w:tc>
          <w:tcPr>
            <w:tcW w:w="850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1E098B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79 %</w:t>
            </w:r>
          </w:p>
        </w:tc>
        <w:tc>
          <w:tcPr>
            <w:tcW w:w="1134" w:type="dxa"/>
            <w:vAlign w:val="center"/>
          </w:tcPr>
          <w:p w:rsidR="00FB735F" w:rsidRPr="001E098B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  <w:tc>
          <w:tcPr>
            <w:tcW w:w="992" w:type="dxa"/>
            <w:vAlign w:val="center"/>
          </w:tcPr>
          <w:p w:rsidR="00FB735F" w:rsidRPr="001E098B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FB735F" w:rsidRPr="001C08C4" w:rsidTr="00FB735F">
        <w:trPr>
          <w:cantSplit/>
          <w:trHeight w:val="186"/>
        </w:trPr>
        <w:tc>
          <w:tcPr>
            <w:tcW w:w="3970" w:type="dxa"/>
          </w:tcPr>
          <w:p w:rsidR="00FB735F" w:rsidRPr="001C08C4" w:rsidRDefault="00FB735F" w:rsidP="00F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 2</w:t>
            </w:r>
          </w:p>
        </w:tc>
        <w:tc>
          <w:tcPr>
            <w:tcW w:w="850" w:type="dxa"/>
            <w:vAlign w:val="center"/>
          </w:tcPr>
          <w:p w:rsidR="00FB735F" w:rsidRPr="0062142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FB735F" w:rsidRPr="0062142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62142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62142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FB735F" w:rsidRPr="0062142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62142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B735F" w:rsidRPr="001C08C4" w:rsidTr="00FB735F">
        <w:trPr>
          <w:cantSplit/>
          <w:trHeight w:val="191"/>
        </w:trPr>
        <w:tc>
          <w:tcPr>
            <w:tcW w:w="3970" w:type="dxa"/>
          </w:tcPr>
          <w:p w:rsidR="00FB735F" w:rsidRPr="001C08C4" w:rsidRDefault="00FB735F" w:rsidP="00F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 1</w:t>
            </w:r>
          </w:p>
        </w:tc>
        <w:tc>
          <w:tcPr>
            <w:tcW w:w="850" w:type="dxa"/>
            <w:vAlign w:val="center"/>
          </w:tcPr>
          <w:p w:rsidR="00FB735F" w:rsidRPr="00EE19A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EE19A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EE19A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EE19A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EE19A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EE19A4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B735F" w:rsidRPr="001C08C4" w:rsidTr="00FB735F">
        <w:trPr>
          <w:cantSplit/>
          <w:trHeight w:val="270"/>
        </w:trPr>
        <w:tc>
          <w:tcPr>
            <w:tcW w:w="3970" w:type="dxa"/>
          </w:tcPr>
          <w:p w:rsidR="00FB735F" w:rsidRPr="001C08C4" w:rsidRDefault="00FB735F" w:rsidP="00F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 2</w:t>
            </w:r>
          </w:p>
        </w:tc>
        <w:tc>
          <w:tcPr>
            <w:tcW w:w="850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B735F" w:rsidRPr="001C08C4" w:rsidTr="00FB735F">
        <w:trPr>
          <w:cantSplit/>
          <w:trHeight w:val="277"/>
        </w:trPr>
        <w:tc>
          <w:tcPr>
            <w:tcW w:w="3970" w:type="dxa"/>
          </w:tcPr>
          <w:p w:rsidR="00FB735F" w:rsidRPr="001C08C4" w:rsidRDefault="00FB735F" w:rsidP="00F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1</w:t>
            </w:r>
          </w:p>
        </w:tc>
        <w:tc>
          <w:tcPr>
            <w:tcW w:w="850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3C2AB0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B735F" w:rsidRPr="001C08C4" w:rsidTr="00FB735F">
        <w:trPr>
          <w:cantSplit/>
          <w:trHeight w:val="316"/>
        </w:trPr>
        <w:tc>
          <w:tcPr>
            <w:tcW w:w="3970" w:type="dxa"/>
          </w:tcPr>
          <w:p w:rsidR="00FB735F" w:rsidRPr="001C08C4" w:rsidRDefault="00FB735F" w:rsidP="00FB7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C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группа№ 2</w:t>
            </w:r>
          </w:p>
        </w:tc>
        <w:tc>
          <w:tcPr>
            <w:tcW w:w="850" w:type="dxa"/>
            <w:vAlign w:val="center"/>
          </w:tcPr>
          <w:p w:rsidR="00FB735F" w:rsidRPr="00B46436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B46436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B46436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B46436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FB735F" w:rsidRPr="00B46436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FB735F" w:rsidRPr="00B46436" w:rsidRDefault="00FB735F" w:rsidP="00FB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DB36B5" w:rsidRDefault="00DB36B5" w:rsidP="00307379">
      <w:pPr>
        <w:keepNext/>
        <w:keepLines/>
        <w:widowControl w:val="0"/>
        <w:spacing w:after="0" w:line="317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25461" w:rsidRPr="00925461" w:rsidRDefault="00925461" w:rsidP="00E37B27">
      <w:pPr>
        <w:keepNext/>
        <w:keepLines/>
        <w:widowControl w:val="0"/>
        <w:spacing w:after="0" w:line="317" w:lineRule="exact"/>
        <w:ind w:firstLine="8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Образовательная область «Художественно - эстетическое развитие»</w:t>
      </w:r>
      <w:bookmarkEnd w:id="3"/>
    </w:p>
    <w:p w:rsidR="00925461" w:rsidRPr="00925461" w:rsidRDefault="00925461" w:rsidP="00B71482">
      <w:pPr>
        <w:widowControl w:val="0"/>
        <w:spacing w:after="0" w:line="317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образовательной области «Художественно - эстетическое развитие» направлено на достижение 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целей 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формирования интереса к эстетической стороне окружающей действительности, удовлетворение потребности детей в самовыражении через решение следующих 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задач:</w:t>
      </w:r>
    </w:p>
    <w:p w:rsidR="00925461" w:rsidRPr="00925461" w:rsidRDefault="00925461" w:rsidP="00B71482">
      <w:pPr>
        <w:widowControl w:val="0"/>
        <w:spacing w:after="0" w:line="317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-развитие продуктивной деятельности детей (рисование, лепка, аппликация, художественный труд);</w:t>
      </w:r>
    </w:p>
    <w:p w:rsidR="00925461" w:rsidRPr="00925461" w:rsidRDefault="00925461" w:rsidP="00B71482">
      <w:pPr>
        <w:widowControl w:val="0"/>
        <w:spacing w:after="0" w:line="317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-развитие детского творчества;</w:t>
      </w:r>
    </w:p>
    <w:p w:rsidR="00925461" w:rsidRPr="00925461" w:rsidRDefault="00925461" w:rsidP="00B71482">
      <w:pPr>
        <w:widowControl w:val="0"/>
        <w:spacing w:after="0" w:line="317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-приобщение к изобразительному искусству;</w:t>
      </w:r>
    </w:p>
    <w:p w:rsidR="00925461" w:rsidRPr="00925461" w:rsidRDefault="00925461" w:rsidP="00B71482">
      <w:pPr>
        <w:widowControl w:val="0"/>
        <w:spacing w:after="0" w:line="317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-развитие театральной деятельности.</w:t>
      </w:r>
    </w:p>
    <w:p w:rsidR="00F21DC5" w:rsidRDefault="00925461" w:rsidP="00B71482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Направлено на достижение 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целей 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развития музыкальности детей, способности эмоционально воспринимать музыку через решение следующих </w:t>
      </w: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задач:</w:t>
      </w:r>
    </w:p>
    <w:p w:rsidR="00925461" w:rsidRPr="00925461" w:rsidRDefault="00925461" w:rsidP="00B71482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-развитие музыкально-художественной деятельности;</w:t>
      </w:r>
    </w:p>
    <w:p w:rsidR="00925461" w:rsidRPr="00925461" w:rsidRDefault="00925461" w:rsidP="00F21DC5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-приобщение к музыкальному искусству.</w:t>
      </w:r>
    </w:p>
    <w:p w:rsidR="00925461" w:rsidRPr="00925461" w:rsidRDefault="00925461" w:rsidP="00B71482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Образовательный процесс по образовательной области «Художественно - эстетическое развитие» осуществлялся в соответствии с программой </w:t>
      </w:r>
      <w:r w:rsid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МБДОУ № 12</w:t>
      </w: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Мониторинг предусматривал оценку детского творчества в рисовании, лепке, аппликации, конструирование, представлений детей об изобразительном искусстве.</w:t>
      </w:r>
    </w:p>
    <w:p w:rsidR="005D1517" w:rsidRDefault="00925461" w:rsidP="005D1517">
      <w:pPr>
        <w:widowControl w:val="0"/>
        <w:spacing w:after="0" w:line="240" w:lineRule="auto"/>
        <w:ind w:firstLine="8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предусматривал оценку певческой, музыкально- ритмической деятельности, слушания, музыкально-инструментальной деятельности на основе использования тестовых методик, наблюдения, заданий, опроса и др.</w:t>
      </w:r>
      <w:r w:rsidR="005D1517" w:rsidRPr="005D1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D1517" w:rsidRPr="005D1517" w:rsidRDefault="005D1517" w:rsidP="005D1517">
      <w:pPr>
        <w:widowControl w:val="0"/>
        <w:spacing w:after="0" w:line="240" w:lineRule="auto"/>
        <w:ind w:firstLine="8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 детей сформировался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интерес к предметам народных промыслов, иллюстрациям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детских книгах, скульптуре малых форм, необычным архитектурным постройкам,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описанию архитектурных объектов в иллюстрациях к сказкам.</w:t>
      </w:r>
    </w:p>
    <w:p w:rsidR="005D1517" w:rsidRDefault="005D1517" w:rsidP="005D1517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F21D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Дети приобрели более чёткие технические умения.</w:t>
      </w:r>
    </w:p>
    <w:p w:rsidR="005D1517" w:rsidRPr="005D1517" w:rsidRDefault="005D1517" w:rsidP="005D1517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В </w:t>
      </w:r>
      <w:r w:rsidRPr="005D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рисовании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умения отбирать при напоминании педагога изобразительные</w:t>
      </w:r>
      <w:r w:rsidRPr="005D1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 и инструменты, способы изображения в соответствии с создаваемым</w:t>
      </w:r>
      <w:r w:rsidRPr="005D1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образом; умения уверенно проводить линии,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полосы, кольца, дуги; выполнять штриховку;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работать щетинной кисти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сочетать некоторые материалы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D1517" w:rsidRPr="005D1517" w:rsidRDefault="005D1517" w:rsidP="005D1517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аппликации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освоение доступных способов и приемов вырезания и обрывной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аппликации; из полос и вырезанных форм составлять изображения разных предметов.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Умения правильно использовать ножницы, аккуратно вырезать и наклеивать детали;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умения использовать неизобразительные материалы для создания выразительного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образа.</w:t>
      </w:r>
    </w:p>
    <w:p w:rsidR="005D1517" w:rsidRPr="005D1517" w:rsidRDefault="005D1517" w:rsidP="005D1517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лепке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освоение некоторых приемов лепки: оттягивание из целого куска; </w:t>
      </w:r>
      <w:proofErr w:type="spellStart"/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r w:rsidR="00F21DC5"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щипывание</w:t>
      </w:r>
      <w:proofErr w:type="spellEnd"/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 сглаживание поверхности вылепленных фигур, места соединения частей; скатывание пластилина круговыми движениями рук в шарики; раскатывание прямыми движениями рук в столбики, колбаски; вдавливание середины пластилинового шара, цилиндра при помощи пальцев.</w:t>
      </w:r>
    </w:p>
    <w:p w:rsidR="005D1517" w:rsidRPr="005D1517" w:rsidRDefault="005D1517" w:rsidP="00F21DC5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 конструировании </w:t>
      </w:r>
      <w:r w:rsidRPr="005D1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из готовых геометрических фигур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умения анализировать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объект, выделять основные части и детали, составляющие сооружение. Создание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вариантов знакомых сооружений 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готовых геометрических форм;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из тематического конструктора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деталей разного размера: умения выполнять простые постройки; освоение способов замещения форм, придания им устойчивости, прочности, использования перекрытий. </w:t>
      </w:r>
    </w:p>
    <w:p w:rsidR="005D1517" w:rsidRPr="005D1517" w:rsidRDefault="005D1517" w:rsidP="005D1517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Конструирование из бумаги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освоение обобщенных способов складывания различных поделок; приклеивание к основной форме деталей.</w:t>
      </w:r>
    </w:p>
    <w:p w:rsidR="005D1517" w:rsidRPr="005D1517" w:rsidRDefault="005D1517" w:rsidP="00F21DC5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Конструирование из природного материала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умения видеть образ в природном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материале, составлять образ из частей, использовать для закрепления частей клей,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пластилин. </w:t>
      </w:r>
    </w:p>
    <w:p w:rsidR="005D1517" w:rsidRPr="005D1517" w:rsidRDefault="00F21DC5" w:rsidP="00F21D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       </w:t>
      </w:r>
      <w:r w:rsidR="005D1517"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Чтобы достичь лучших результатов,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обратить внимание на развитие умения </w:t>
      </w:r>
      <w:r w:rsidR="005D1517"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составлять новый цветовой тон на палитре, накладывать одну краску на другую, передавать в работах некоторые детали;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D1517"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умение размазывать пластилиновые шарики по картону, наносить пластилин на границы нужного контура для создания плоской пластилиновой картинки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картоне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5D1517" w:rsidRPr="005D1517" w:rsidRDefault="005D1517" w:rsidP="005D1517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Чтение художественной литературы было направлено на:</w:t>
      </w:r>
    </w:p>
    <w:p w:rsidR="005D1517" w:rsidRPr="005D1517" w:rsidRDefault="005D1517" w:rsidP="00F21DC5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Расширение читательских интересов детей-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получение удовольствия от общения с книгой,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стремление к повторной встрече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ней.</w:t>
      </w:r>
    </w:p>
    <w:p w:rsidR="005D1517" w:rsidRPr="00F21DC5" w:rsidRDefault="005D1517" w:rsidP="00F21DC5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Во</w:t>
      </w:r>
      <w:r w:rsidR="00F21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сприятие литературного текста-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освоение умений внимательно слушать и слышать литературное произведение,</w:t>
      </w:r>
      <w:r w:rsidR="00F21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сочувствовать и сопереживать героям произведения, представлять в воображении</w:t>
      </w:r>
      <w:r w:rsidR="00F21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героев, особенности их внешнего вида, некоторые черты характера, вычленять</w:t>
      </w:r>
      <w:r w:rsidR="00F21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поступки героев и давать им элементарную оценку, объяснять явные мотивы</w:t>
      </w:r>
      <w:r w:rsidR="00F21D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поступков, с помощью педагога понимать общее настроение произведения.</w:t>
      </w:r>
    </w:p>
    <w:p w:rsidR="005D1517" w:rsidRPr="005D1517" w:rsidRDefault="005D1517" w:rsidP="005D1517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Творческая деятельность на основе литературного текста-</w:t>
      </w:r>
    </w:p>
    <w:p w:rsidR="005D1517" w:rsidRPr="005D1517" w:rsidRDefault="005D1517" w:rsidP="00F21DC5">
      <w:pPr>
        <w:widowControl w:val="0"/>
        <w:spacing w:after="0" w:line="240" w:lineRule="auto"/>
        <w:ind w:firstLine="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Проявление желания запоминать поэтические т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ексты, пересказывать знакомые и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вновь прочитанные сказки и рассказы с опорой на иллюстрации и без них другим детям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взрослым, игрушкам. Освоение разных способов выражения своего отношения к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литературному произведению, его героям: в рассказе, рисунке, аппликации, лепке; при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пересказывании</w:t>
      </w:r>
      <w:proofErr w:type="spellEnd"/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чтении наизусть текста; в разных видах театрализованной</w:t>
      </w:r>
      <w:r w:rsidR="00F21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D1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деятельности.</w:t>
      </w:r>
    </w:p>
    <w:p w:rsidR="00FB735F" w:rsidRDefault="00FB735F" w:rsidP="00574C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729" w:rsidRDefault="00CC5729" w:rsidP="00574C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729" w:rsidRDefault="00CC5729" w:rsidP="00574C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CE2" w:rsidRDefault="00574CE2" w:rsidP="00574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A6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tbl>
      <w:tblPr>
        <w:tblStyle w:val="a3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992"/>
        <w:gridCol w:w="992"/>
        <w:gridCol w:w="992"/>
        <w:gridCol w:w="1134"/>
        <w:gridCol w:w="992"/>
      </w:tblGrid>
      <w:tr w:rsidR="004626A3" w:rsidRPr="004626A3" w:rsidTr="00385DDB">
        <w:trPr>
          <w:cantSplit/>
          <w:trHeight w:val="329"/>
        </w:trPr>
        <w:tc>
          <w:tcPr>
            <w:tcW w:w="3970" w:type="dxa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118" w:type="dxa"/>
            <w:gridSpan w:val="3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4626A3" w:rsidRPr="004626A3" w:rsidTr="00385DDB">
        <w:trPr>
          <w:cantSplit/>
          <w:trHeight w:val="1134"/>
        </w:trPr>
        <w:tc>
          <w:tcPr>
            <w:tcW w:w="3970" w:type="dxa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Близкий к достаточному</w:t>
            </w: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A3" w:rsidRPr="004626A3" w:rsidRDefault="004626A3" w:rsidP="00385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729" w:rsidRPr="004626A3" w:rsidTr="004626A3">
        <w:trPr>
          <w:cantSplit/>
          <w:trHeight w:val="360"/>
        </w:trPr>
        <w:tc>
          <w:tcPr>
            <w:tcW w:w="3970" w:type="dxa"/>
          </w:tcPr>
          <w:p w:rsidR="00CC5729" w:rsidRPr="004626A3" w:rsidRDefault="00CC5729" w:rsidP="00CC5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992" w:type="dxa"/>
            <w:vAlign w:val="center"/>
          </w:tcPr>
          <w:p w:rsidR="00CC5729" w:rsidRPr="00DF3D03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DF3D03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DF3D03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DF3D03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CC5729" w:rsidRPr="00DF3D03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DF3D03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F3D0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C5729" w:rsidRPr="004626A3" w:rsidTr="004626A3">
        <w:trPr>
          <w:cantSplit/>
          <w:trHeight w:val="267"/>
        </w:trPr>
        <w:tc>
          <w:tcPr>
            <w:tcW w:w="3970" w:type="dxa"/>
          </w:tcPr>
          <w:p w:rsidR="00CC5729" w:rsidRPr="004626A3" w:rsidRDefault="00CC5729" w:rsidP="00CC5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 № 1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1E098B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134" w:type="dxa"/>
            <w:vAlign w:val="center"/>
          </w:tcPr>
          <w:p w:rsidR="00CC5729" w:rsidRPr="001E098B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15 %</w:t>
            </w:r>
          </w:p>
        </w:tc>
        <w:tc>
          <w:tcPr>
            <w:tcW w:w="992" w:type="dxa"/>
            <w:vAlign w:val="center"/>
          </w:tcPr>
          <w:p w:rsidR="00CC5729" w:rsidRPr="001E098B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98B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CC5729" w:rsidRPr="004626A3" w:rsidTr="004626A3">
        <w:trPr>
          <w:cantSplit/>
          <w:trHeight w:val="257"/>
        </w:trPr>
        <w:tc>
          <w:tcPr>
            <w:tcW w:w="3970" w:type="dxa"/>
          </w:tcPr>
          <w:p w:rsidR="00CC5729" w:rsidRPr="004626A3" w:rsidRDefault="00CC5729" w:rsidP="00CC5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 № 2</w:t>
            </w:r>
          </w:p>
        </w:tc>
        <w:tc>
          <w:tcPr>
            <w:tcW w:w="992" w:type="dxa"/>
            <w:vAlign w:val="center"/>
          </w:tcPr>
          <w:p w:rsidR="00CC5729" w:rsidRPr="0062142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62142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62142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62142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CC5729" w:rsidRPr="0062142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62142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6214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C5729" w:rsidRPr="004626A3" w:rsidTr="004626A3">
        <w:trPr>
          <w:cantSplit/>
          <w:trHeight w:val="261"/>
        </w:trPr>
        <w:tc>
          <w:tcPr>
            <w:tcW w:w="3970" w:type="dxa"/>
          </w:tcPr>
          <w:p w:rsidR="00CC5729" w:rsidRPr="004626A3" w:rsidRDefault="00CC5729" w:rsidP="00CC5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Старшая группа № 1</w:t>
            </w:r>
          </w:p>
        </w:tc>
        <w:tc>
          <w:tcPr>
            <w:tcW w:w="992" w:type="dxa"/>
            <w:vAlign w:val="center"/>
          </w:tcPr>
          <w:p w:rsidR="00CC5729" w:rsidRPr="00EE19A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992" w:type="dxa"/>
            <w:vAlign w:val="center"/>
          </w:tcPr>
          <w:p w:rsidR="00CC5729" w:rsidRPr="00EE19A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32 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EE19A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EE19A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CC5729" w:rsidRPr="00EE19A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EE19A4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E19A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C5729" w:rsidRPr="004626A3" w:rsidTr="00385DDB">
        <w:trPr>
          <w:cantSplit/>
          <w:trHeight w:val="270"/>
        </w:trPr>
        <w:tc>
          <w:tcPr>
            <w:tcW w:w="3970" w:type="dxa"/>
          </w:tcPr>
          <w:p w:rsidR="00CC5729" w:rsidRPr="004626A3" w:rsidRDefault="00CC5729" w:rsidP="00CC5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№ 2 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C5729" w:rsidRPr="004626A3" w:rsidTr="00385DDB">
        <w:trPr>
          <w:cantSplit/>
          <w:trHeight w:val="277"/>
        </w:trPr>
        <w:tc>
          <w:tcPr>
            <w:tcW w:w="3970" w:type="dxa"/>
          </w:tcPr>
          <w:p w:rsidR="00CC5729" w:rsidRPr="004626A3" w:rsidRDefault="00CC5729" w:rsidP="00CC5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1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:rsidR="00CC5729" w:rsidRPr="003C2AB0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C2A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C5729" w:rsidRPr="004626A3" w:rsidTr="004626A3">
        <w:trPr>
          <w:cantSplit/>
          <w:trHeight w:val="259"/>
        </w:trPr>
        <w:tc>
          <w:tcPr>
            <w:tcW w:w="3970" w:type="dxa"/>
          </w:tcPr>
          <w:p w:rsidR="00CC5729" w:rsidRPr="004626A3" w:rsidRDefault="00CC5729" w:rsidP="00CC5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A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группа№ 2</w:t>
            </w:r>
          </w:p>
        </w:tc>
        <w:tc>
          <w:tcPr>
            <w:tcW w:w="992" w:type="dxa"/>
            <w:vAlign w:val="center"/>
          </w:tcPr>
          <w:p w:rsidR="00CC5729" w:rsidRPr="00B46436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B46436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B46436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B46436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CC5729" w:rsidRPr="00B46436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vAlign w:val="center"/>
          </w:tcPr>
          <w:p w:rsidR="00CC5729" w:rsidRPr="00B46436" w:rsidRDefault="00CC5729" w:rsidP="00CC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B4643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E771E" w:rsidRPr="003D7A66" w:rsidRDefault="003E771E" w:rsidP="00CC57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B27" w:rsidRPr="00E37B27" w:rsidRDefault="00E37B27" w:rsidP="00CC5729">
      <w:pPr>
        <w:keepNext/>
        <w:keepLines/>
        <w:widowControl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4"/>
      <w:r w:rsidRPr="00E37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Выводы:</w:t>
      </w:r>
      <w:bookmarkEnd w:id="4"/>
    </w:p>
    <w:p w:rsidR="00DA030E" w:rsidRDefault="00DA030E" w:rsidP="00CC5729">
      <w:pPr>
        <w:widowControl w:val="0"/>
        <w:spacing w:after="0" w:line="322" w:lineRule="exact"/>
        <w:ind w:firstLine="9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1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90"/>
        <w:gridCol w:w="992"/>
        <w:gridCol w:w="992"/>
        <w:gridCol w:w="992"/>
        <w:gridCol w:w="1134"/>
        <w:gridCol w:w="993"/>
        <w:gridCol w:w="992"/>
      </w:tblGrid>
      <w:tr w:rsidR="004626A3" w:rsidRPr="002C1D07" w:rsidTr="00385DDB">
        <w:tc>
          <w:tcPr>
            <w:tcW w:w="425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0" w:type="dxa"/>
            <w:vMerge w:val="restart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6A3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3119" w:type="dxa"/>
            <w:gridSpan w:val="3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</w:tr>
      <w:tr w:rsidR="004626A3" w:rsidRPr="002C1D07" w:rsidTr="00385DDB">
        <w:trPr>
          <w:cantSplit/>
          <w:trHeight w:val="1134"/>
        </w:trPr>
        <w:tc>
          <w:tcPr>
            <w:tcW w:w="425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4626A3" w:rsidRPr="002C1D07" w:rsidRDefault="004626A3" w:rsidP="00385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b/>
                <w:sz w:val="28"/>
                <w:szCs w:val="28"/>
              </w:rPr>
              <w:t>Достаточный уровень</w:t>
            </w:r>
          </w:p>
        </w:tc>
        <w:tc>
          <w:tcPr>
            <w:tcW w:w="992" w:type="dxa"/>
            <w:textDirection w:val="btLr"/>
            <w:vAlign w:val="center"/>
          </w:tcPr>
          <w:p w:rsidR="004626A3" w:rsidRPr="002C1D07" w:rsidRDefault="004626A3" w:rsidP="00385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b/>
                <w:sz w:val="28"/>
                <w:szCs w:val="28"/>
              </w:rPr>
              <w:t>Близкий к достаточному</w:t>
            </w:r>
          </w:p>
        </w:tc>
        <w:tc>
          <w:tcPr>
            <w:tcW w:w="992" w:type="dxa"/>
            <w:textDirection w:val="btLr"/>
            <w:vAlign w:val="center"/>
          </w:tcPr>
          <w:p w:rsidR="004626A3" w:rsidRPr="002C1D07" w:rsidRDefault="004626A3" w:rsidP="00385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b/>
                <w:sz w:val="28"/>
                <w:szCs w:val="28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4626A3" w:rsidRPr="002C1D07" w:rsidRDefault="004626A3" w:rsidP="00385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b/>
                <w:sz w:val="28"/>
                <w:szCs w:val="28"/>
              </w:rPr>
              <w:t>Достаточный уровень</w:t>
            </w:r>
          </w:p>
        </w:tc>
        <w:tc>
          <w:tcPr>
            <w:tcW w:w="993" w:type="dxa"/>
            <w:textDirection w:val="btLr"/>
            <w:vAlign w:val="center"/>
          </w:tcPr>
          <w:p w:rsidR="004626A3" w:rsidRPr="002C1D07" w:rsidRDefault="004626A3" w:rsidP="00385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b/>
                <w:sz w:val="28"/>
                <w:szCs w:val="28"/>
              </w:rPr>
              <w:t>Близкий к достаточному</w:t>
            </w:r>
          </w:p>
        </w:tc>
        <w:tc>
          <w:tcPr>
            <w:tcW w:w="992" w:type="dxa"/>
            <w:textDirection w:val="btLr"/>
            <w:vAlign w:val="center"/>
          </w:tcPr>
          <w:p w:rsidR="004626A3" w:rsidRPr="002C1D07" w:rsidRDefault="004626A3" w:rsidP="00385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b/>
                <w:sz w:val="28"/>
                <w:szCs w:val="28"/>
              </w:rPr>
              <w:t>Недостаточный уровень</w:t>
            </w:r>
          </w:p>
        </w:tc>
      </w:tr>
      <w:tr w:rsidR="004626A3" w:rsidRPr="002C1D07" w:rsidTr="00385DDB">
        <w:tc>
          <w:tcPr>
            <w:tcW w:w="425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0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626A3" w:rsidRPr="001347B6" w:rsidRDefault="001347B6" w:rsidP="00385DDB">
            <w:r w:rsidRPr="001347B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4626A3" w:rsidRPr="001347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4626A3" w:rsidRPr="001347B6" w:rsidRDefault="001347B6" w:rsidP="00385DDB">
            <w:r w:rsidRPr="001347B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4626A3" w:rsidRPr="001347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1347B6" w:rsidRDefault="001347B6" w:rsidP="00385DDB">
            <w:r w:rsidRPr="001347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26A3" w:rsidRPr="001347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</w:tcPr>
          <w:p w:rsidR="004626A3" w:rsidRPr="001347B6" w:rsidRDefault="004626A3" w:rsidP="00385DDB">
            <w:r w:rsidRPr="001347B6">
              <w:rPr>
                <w:rFonts w:ascii="Times New Roman" w:hAnsi="Times New Roman" w:cs="Times New Roman"/>
                <w:sz w:val="28"/>
                <w:szCs w:val="28"/>
              </w:rPr>
              <w:t>70 %</w:t>
            </w:r>
          </w:p>
        </w:tc>
        <w:tc>
          <w:tcPr>
            <w:tcW w:w="993" w:type="dxa"/>
          </w:tcPr>
          <w:p w:rsidR="004626A3" w:rsidRPr="001347B6" w:rsidRDefault="004626A3" w:rsidP="001347B6">
            <w:r w:rsidRPr="00134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7B6" w:rsidRPr="001347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47B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1347B6" w:rsidRDefault="001347B6" w:rsidP="00385DDB">
            <w:r w:rsidRPr="001347B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626A3" w:rsidRPr="001347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626A3" w:rsidRPr="002C1D07" w:rsidTr="00385DDB">
        <w:tc>
          <w:tcPr>
            <w:tcW w:w="425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0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Социально-коммуникативное развитие </w:t>
            </w:r>
          </w:p>
        </w:tc>
        <w:tc>
          <w:tcPr>
            <w:tcW w:w="992" w:type="dxa"/>
          </w:tcPr>
          <w:p w:rsidR="004626A3" w:rsidRPr="00502282" w:rsidRDefault="00502282" w:rsidP="00385DDB">
            <w:r w:rsidRPr="0050228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626A3" w:rsidRPr="005022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4626A3" w:rsidRPr="00502282" w:rsidRDefault="00502282" w:rsidP="00385DDB">
            <w:r w:rsidRPr="0050228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626A3" w:rsidRPr="0050228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502282" w:rsidRDefault="00502282" w:rsidP="00385DDB">
            <w:r w:rsidRPr="005022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26A3" w:rsidRPr="0050228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</w:tcPr>
          <w:p w:rsidR="004626A3" w:rsidRPr="00502282" w:rsidRDefault="004626A3" w:rsidP="00502282">
            <w:r w:rsidRPr="005022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02282" w:rsidRPr="005022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022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4626A3" w:rsidRPr="00502282" w:rsidRDefault="004626A3" w:rsidP="00502282">
            <w:r w:rsidRPr="005022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282" w:rsidRPr="005022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228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502282" w:rsidRDefault="004626A3" w:rsidP="00385DDB">
            <w:r w:rsidRPr="00502282">
              <w:rPr>
                <w:rFonts w:ascii="Times New Roman" w:hAnsi="Times New Roman" w:cs="Times New Roman"/>
                <w:sz w:val="28"/>
                <w:szCs w:val="28"/>
              </w:rPr>
              <w:t>2 %</w:t>
            </w:r>
          </w:p>
        </w:tc>
      </w:tr>
      <w:tr w:rsidR="004626A3" w:rsidRPr="002C1D07" w:rsidTr="00385DDB">
        <w:trPr>
          <w:trHeight w:val="636"/>
        </w:trPr>
        <w:tc>
          <w:tcPr>
            <w:tcW w:w="425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0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92" w:type="dxa"/>
          </w:tcPr>
          <w:p w:rsidR="004626A3" w:rsidRPr="002C244C" w:rsidRDefault="004626A3" w:rsidP="002C244C">
            <w:r w:rsidRPr="002C24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244C" w:rsidRPr="002C24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244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2C244C" w:rsidRDefault="002C244C" w:rsidP="00385DDB">
            <w:r w:rsidRPr="002C244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4626A3" w:rsidRPr="002C244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2C244C" w:rsidRDefault="002C244C" w:rsidP="00385DDB">
            <w:r w:rsidRPr="002C24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6A3" w:rsidRPr="002C244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</w:tcPr>
          <w:p w:rsidR="004626A3" w:rsidRPr="002C244C" w:rsidRDefault="004626A3" w:rsidP="002C244C">
            <w:r w:rsidRPr="002C24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C244C" w:rsidRPr="002C24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C244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</w:tcPr>
          <w:p w:rsidR="004626A3" w:rsidRPr="002C244C" w:rsidRDefault="004626A3" w:rsidP="002C244C">
            <w:r w:rsidRPr="002C24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244C" w:rsidRPr="002C24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244C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2C244C" w:rsidRDefault="004626A3" w:rsidP="00385DDB">
            <w:r w:rsidRPr="002C244C">
              <w:rPr>
                <w:rFonts w:ascii="Times New Roman" w:hAnsi="Times New Roman" w:cs="Times New Roman"/>
                <w:sz w:val="28"/>
                <w:szCs w:val="28"/>
              </w:rPr>
              <w:t>2 %</w:t>
            </w:r>
          </w:p>
        </w:tc>
      </w:tr>
      <w:tr w:rsidR="004626A3" w:rsidRPr="002C1D07" w:rsidTr="00385DDB">
        <w:trPr>
          <w:trHeight w:val="636"/>
        </w:trPr>
        <w:tc>
          <w:tcPr>
            <w:tcW w:w="425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0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992" w:type="dxa"/>
          </w:tcPr>
          <w:p w:rsidR="004626A3" w:rsidRPr="00FA41A1" w:rsidRDefault="004626A3" w:rsidP="00FA41A1">
            <w:r w:rsidRPr="00FA4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41A1" w:rsidRPr="00FA4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41A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4626A3" w:rsidRPr="00FA41A1" w:rsidRDefault="00FA41A1" w:rsidP="00385DDB">
            <w:r w:rsidRPr="00FA41A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626A3" w:rsidRPr="00FA41A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FA41A1" w:rsidRDefault="00FA41A1" w:rsidP="00385DDB">
            <w:r w:rsidRPr="00FA4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26A3" w:rsidRPr="00FA41A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4" w:type="dxa"/>
          </w:tcPr>
          <w:p w:rsidR="004626A3" w:rsidRPr="00FA41A1" w:rsidRDefault="00FA41A1" w:rsidP="00385DDB">
            <w:r w:rsidRPr="00FA41A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4626A3" w:rsidRPr="00FA41A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</w:tcPr>
          <w:p w:rsidR="004626A3" w:rsidRPr="00FA41A1" w:rsidRDefault="004626A3" w:rsidP="00FA41A1">
            <w:r w:rsidRPr="00FA4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41A1" w:rsidRPr="00FA41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41A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</w:tcPr>
          <w:p w:rsidR="004626A3" w:rsidRPr="00FA41A1" w:rsidRDefault="00FA41A1" w:rsidP="00385DDB">
            <w:r w:rsidRPr="00FA41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26A3" w:rsidRPr="00FA41A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4626A3" w:rsidRPr="002C1D07" w:rsidTr="00385DDB">
        <w:tc>
          <w:tcPr>
            <w:tcW w:w="425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0" w:type="dxa"/>
          </w:tcPr>
          <w:p w:rsidR="004626A3" w:rsidRPr="002C1D07" w:rsidRDefault="004626A3" w:rsidP="0038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D0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92" w:type="dxa"/>
          </w:tcPr>
          <w:p w:rsidR="004626A3" w:rsidRPr="003336E9" w:rsidRDefault="004626A3" w:rsidP="00385DDB">
            <w:r w:rsidRPr="003336E9">
              <w:rPr>
                <w:rFonts w:ascii="Times New Roman" w:hAnsi="Times New Roman" w:cs="Times New Roman"/>
                <w:sz w:val="28"/>
                <w:szCs w:val="28"/>
              </w:rPr>
              <w:t>51 %</w:t>
            </w:r>
          </w:p>
        </w:tc>
        <w:tc>
          <w:tcPr>
            <w:tcW w:w="992" w:type="dxa"/>
          </w:tcPr>
          <w:p w:rsidR="004626A3" w:rsidRPr="003336E9" w:rsidRDefault="004626A3" w:rsidP="00385DDB">
            <w:r w:rsidRPr="003336E9">
              <w:rPr>
                <w:rFonts w:ascii="Times New Roman" w:hAnsi="Times New Roman" w:cs="Times New Roman"/>
                <w:sz w:val="28"/>
                <w:szCs w:val="28"/>
              </w:rPr>
              <w:t>39 %</w:t>
            </w:r>
          </w:p>
        </w:tc>
        <w:tc>
          <w:tcPr>
            <w:tcW w:w="992" w:type="dxa"/>
          </w:tcPr>
          <w:p w:rsidR="004626A3" w:rsidRPr="003336E9" w:rsidRDefault="004626A3" w:rsidP="00385DDB">
            <w:r w:rsidRPr="003336E9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134" w:type="dxa"/>
          </w:tcPr>
          <w:p w:rsidR="004626A3" w:rsidRPr="003336E9" w:rsidRDefault="004626A3" w:rsidP="00385DDB">
            <w:r w:rsidRPr="003336E9">
              <w:rPr>
                <w:rFonts w:ascii="Times New Roman" w:hAnsi="Times New Roman" w:cs="Times New Roman"/>
                <w:sz w:val="28"/>
                <w:szCs w:val="28"/>
              </w:rPr>
              <w:t>65 %</w:t>
            </w:r>
          </w:p>
        </w:tc>
        <w:tc>
          <w:tcPr>
            <w:tcW w:w="993" w:type="dxa"/>
          </w:tcPr>
          <w:p w:rsidR="004626A3" w:rsidRPr="003336E9" w:rsidRDefault="004626A3" w:rsidP="00385DDB">
            <w:r w:rsidRPr="003336E9">
              <w:rPr>
                <w:rFonts w:ascii="Times New Roman" w:hAnsi="Times New Roman" w:cs="Times New Roman"/>
                <w:sz w:val="28"/>
                <w:szCs w:val="28"/>
              </w:rPr>
              <w:t>32 %</w:t>
            </w:r>
          </w:p>
        </w:tc>
        <w:tc>
          <w:tcPr>
            <w:tcW w:w="992" w:type="dxa"/>
          </w:tcPr>
          <w:p w:rsidR="004626A3" w:rsidRPr="003336E9" w:rsidRDefault="004626A3" w:rsidP="00385DDB">
            <w:r w:rsidRPr="003336E9">
              <w:rPr>
                <w:rFonts w:ascii="Times New Roman" w:hAnsi="Times New Roman" w:cs="Times New Roman"/>
                <w:sz w:val="28"/>
                <w:szCs w:val="28"/>
              </w:rPr>
              <w:t>3 %</w:t>
            </w:r>
          </w:p>
        </w:tc>
      </w:tr>
    </w:tbl>
    <w:p w:rsidR="003336E9" w:rsidRPr="003336E9" w:rsidRDefault="003336E9" w:rsidP="003336E9">
      <w:pPr>
        <w:widowControl w:val="0"/>
        <w:spacing w:after="0" w:line="322" w:lineRule="exact"/>
        <w:ind w:firstLine="9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Самые высокие показатели получились по образовательным областям: познавательное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3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3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социально-коммуникативное, физическое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развитие.</w:t>
      </w:r>
    </w:p>
    <w:p w:rsidR="00E37B27" w:rsidRPr="00D021AB" w:rsidRDefault="00E37B27" w:rsidP="00E37B27">
      <w:pPr>
        <w:widowControl w:val="0"/>
        <w:spacing w:after="0" w:line="322" w:lineRule="exact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02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Ниже: художественно - эстетическое развитие. Но в целом все результаты мониторинга имеют допустимый уровень.</w:t>
      </w:r>
    </w:p>
    <w:p w:rsidR="00E37B27" w:rsidRPr="00D021AB" w:rsidRDefault="00E37B27" w:rsidP="00E37B27">
      <w:pPr>
        <w:widowControl w:val="0"/>
        <w:spacing w:after="273" w:line="322" w:lineRule="exact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02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целом, результаты мониторинга показали успешность освоения детьми программы с учетом образовательных областей.</w:t>
      </w:r>
    </w:p>
    <w:p w:rsidR="005375DB" w:rsidRPr="00D021AB" w:rsidRDefault="005375DB" w:rsidP="005375DB">
      <w:pPr>
        <w:pStyle w:val="10"/>
        <w:keepNext/>
        <w:keepLines/>
        <w:shd w:val="clear" w:color="auto" w:fill="auto"/>
        <w:spacing w:before="0" w:line="280" w:lineRule="exact"/>
        <w:ind w:left="840"/>
        <w:jc w:val="both"/>
        <w:rPr>
          <w:lang w:eastAsia="ru-RU" w:bidi="ru-RU"/>
        </w:rPr>
      </w:pPr>
      <w:r w:rsidRPr="00D021AB">
        <w:rPr>
          <w:b w:val="0"/>
          <w:bCs w:val="0"/>
          <w:lang w:eastAsia="ru-RU" w:bidi="ru-RU"/>
        </w:rPr>
        <w:t xml:space="preserve"> </w:t>
      </w:r>
      <w:bookmarkStart w:id="5" w:name="bookmark5"/>
      <w:r w:rsidRPr="00D021AB">
        <w:rPr>
          <w:lang w:eastAsia="ru-RU" w:bidi="ru-RU"/>
        </w:rPr>
        <w:t>Рекомендации:</w:t>
      </w:r>
      <w:bookmarkEnd w:id="5"/>
    </w:p>
    <w:p w:rsidR="005375DB" w:rsidRPr="00D021AB" w:rsidRDefault="005375DB" w:rsidP="005375DB">
      <w:pPr>
        <w:widowControl w:val="0"/>
        <w:numPr>
          <w:ilvl w:val="0"/>
          <w:numId w:val="1"/>
        </w:numPr>
        <w:tabs>
          <w:tab w:val="left" w:pos="824"/>
        </w:tabs>
        <w:spacing w:after="0" w:line="322" w:lineRule="exac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02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Педагогам особое внимание следует уделить детям, показавшим низкий уровень освоения данной образовательной области.</w:t>
      </w:r>
    </w:p>
    <w:p w:rsidR="005375DB" w:rsidRPr="00D021AB" w:rsidRDefault="005375DB" w:rsidP="005375DB">
      <w:pPr>
        <w:widowControl w:val="0"/>
        <w:numPr>
          <w:ilvl w:val="0"/>
          <w:numId w:val="1"/>
        </w:numPr>
        <w:tabs>
          <w:tab w:val="left" w:pos="828"/>
        </w:tabs>
        <w:spacing w:after="0" w:line="322" w:lineRule="exac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02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Провести анализ эффективности организации образовательного процесса по данной области в группе и устранить имеющиеся недостатки.</w:t>
      </w:r>
    </w:p>
    <w:p w:rsidR="005375DB" w:rsidRPr="00D021AB" w:rsidRDefault="005375DB" w:rsidP="005375DB">
      <w:pPr>
        <w:widowControl w:val="0"/>
        <w:numPr>
          <w:ilvl w:val="0"/>
          <w:numId w:val="1"/>
        </w:numPr>
        <w:tabs>
          <w:tab w:val="left" w:pos="828"/>
        </w:tabs>
        <w:spacing w:after="240" w:line="322" w:lineRule="exact"/>
        <w:ind w:left="8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02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мониторинга организовать работу с детьми по индивидуальным запросам.</w:t>
      </w:r>
    </w:p>
    <w:p w:rsidR="005375DB" w:rsidRDefault="005375DB" w:rsidP="00E37B27">
      <w:pPr>
        <w:widowControl w:val="0"/>
        <w:spacing w:after="0" w:line="322" w:lineRule="exact"/>
        <w:ind w:right="6940" w:firstLine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75DB" w:rsidRDefault="005375DB" w:rsidP="00E37B27">
      <w:pPr>
        <w:widowControl w:val="0"/>
        <w:spacing w:after="0" w:line="322" w:lineRule="exact"/>
        <w:ind w:right="6940" w:firstLine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75DB" w:rsidRDefault="005375DB" w:rsidP="00E37B27">
      <w:pPr>
        <w:widowControl w:val="0"/>
        <w:spacing w:after="0" w:line="322" w:lineRule="exact"/>
        <w:ind w:right="6940" w:firstLine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75DB" w:rsidRDefault="005375DB" w:rsidP="00E37B27">
      <w:pPr>
        <w:widowControl w:val="0"/>
        <w:spacing w:after="0" w:line="322" w:lineRule="exact"/>
        <w:ind w:right="6940" w:firstLine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75DB" w:rsidRDefault="005375DB" w:rsidP="00E37B27">
      <w:pPr>
        <w:widowControl w:val="0"/>
        <w:spacing w:after="0" w:line="322" w:lineRule="exact"/>
        <w:ind w:right="6940" w:firstLine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75DB" w:rsidRDefault="005375DB" w:rsidP="00E37B27">
      <w:pPr>
        <w:widowControl w:val="0"/>
        <w:spacing w:after="0" w:line="322" w:lineRule="exact"/>
        <w:ind w:right="6940" w:firstLine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75DB" w:rsidRPr="005375DB" w:rsidRDefault="003336E9" w:rsidP="005375DB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Заместитель заведующего по ВРМ</w:t>
      </w:r>
      <w:r w:rsidR="005375DB" w:rsidRPr="005375DB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</w:t>
      </w:r>
      <w:r w:rsidR="005375DB" w:rsidRPr="005375DB">
        <w:rPr>
          <w:rFonts w:ascii="Times New Roman" w:hAnsi="Times New Roman" w:cs="Times New Roman"/>
          <w:sz w:val="28"/>
          <w:szCs w:val="28"/>
          <w:lang w:bidi="ru-RU"/>
        </w:rPr>
        <w:t xml:space="preserve">         Т.Н. </w:t>
      </w:r>
      <w:proofErr w:type="spellStart"/>
      <w:r w:rsidR="005375DB" w:rsidRPr="005375DB">
        <w:rPr>
          <w:rFonts w:ascii="Times New Roman" w:hAnsi="Times New Roman" w:cs="Times New Roman"/>
          <w:sz w:val="28"/>
          <w:szCs w:val="28"/>
          <w:lang w:bidi="ru-RU"/>
        </w:rPr>
        <w:t>Васылык</w:t>
      </w:r>
      <w:proofErr w:type="spellEnd"/>
    </w:p>
    <w:p w:rsidR="005375DB" w:rsidRPr="005375DB" w:rsidRDefault="005375DB" w:rsidP="005375DB">
      <w:pPr>
        <w:rPr>
          <w:rFonts w:ascii="Times New Roman" w:hAnsi="Times New Roman" w:cs="Times New Roman"/>
          <w:sz w:val="28"/>
          <w:szCs w:val="28"/>
        </w:rPr>
      </w:pPr>
    </w:p>
    <w:p w:rsidR="005375DB" w:rsidRDefault="005375DB" w:rsidP="00E37B27">
      <w:pPr>
        <w:widowControl w:val="0"/>
        <w:spacing w:after="0" w:line="322" w:lineRule="exact"/>
        <w:ind w:right="6940" w:firstLine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75DB" w:rsidRPr="007E5306" w:rsidRDefault="00537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sectPr w:rsidR="005375DB" w:rsidRPr="007E5306" w:rsidSect="0035756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E5D52"/>
    <w:multiLevelType w:val="hybridMultilevel"/>
    <w:tmpl w:val="0E20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34579"/>
    <w:multiLevelType w:val="multilevel"/>
    <w:tmpl w:val="CA8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22E53"/>
    <w:multiLevelType w:val="multilevel"/>
    <w:tmpl w:val="B6486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6C"/>
    <w:rsid w:val="00050F9F"/>
    <w:rsid w:val="001321B2"/>
    <w:rsid w:val="001347B6"/>
    <w:rsid w:val="001A43E4"/>
    <w:rsid w:val="001C08C4"/>
    <w:rsid w:val="001F3821"/>
    <w:rsid w:val="00201BF6"/>
    <w:rsid w:val="00207A97"/>
    <w:rsid w:val="002A7B5D"/>
    <w:rsid w:val="002C244C"/>
    <w:rsid w:val="002C5792"/>
    <w:rsid w:val="002D2B9C"/>
    <w:rsid w:val="00307379"/>
    <w:rsid w:val="003336E9"/>
    <w:rsid w:val="0035756E"/>
    <w:rsid w:val="003755DF"/>
    <w:rsid w:val="00385DDB"/>
    <w:rsid w:val="00390F4E"/>
    <w:rsid w:val="003B0423"/>
    <w:rsid w:val="003B097F"/>
    <w:rsid w:val="003D7A66"/>
    <w:rsid w:val="003E771E"/>
    <w:rsid w:val="003E7929"/>
    <w:rsid w:val="00445DD1"/>
    <w:rsid w:val="0045366D"/>
    <w:rsid w:val="004626A3"/>
    <w:rsid w:val="00463DB5"/>
    <w:rsid w:val="00466311"/>
    <w:rsid w:val="00486E40"/>
    <w:rsid w:val="00502282"/>
    <w:rsid w:val="0050416E"/>
    <w:rsid w:val="005375DB"/>
    <w:rsid w:val="00574CE2"/>
    <w:rsid w:val="00584A0F"/>
    <w:rsid w:val="00597D26"/>
    <w:rsid w:val="005C72AB"/>
    <w:rsid w:val="005D1517"/>
    <w:rsid w:val="006047A9"/>
    <w:rsid w:val="006238F3"/>
    <w:rsid w:val="00644BB6"/>
    <w:rsid w:val="00666DFA"/>
    <w:rsid w:val="006801E3"/>
    <w:rsid w:val="006850DA"/>
    <w:rsid w:val="00686E74"/>
    <w:rsid w:val="006B56A5"/>
    <w:rsid w:val="006D46D0"/>
    <w:rsid w:val="00754E6C"/>
    <w:rsid w:val="007552AF"/>
    <w:rsid w:val="007E2C25"/>
    <w:rsid w:val="007E5306"/>
    <w:rsid w:val="00813EC6"/>
    <w:rsid w:val="00822950"/>
    <w:rsid w:val="008C57D0"/>
    <w:rsid w:val="008F0042"/>
    <w:rsid w:val="00923206"/>
    <w:rsid w:val="00925461"/>
    <w:rsid w:val="00951F72"/>
    <w:rsid w:val="009820FD"/>
    <w:rsid w:val="00984247"/>
    <w:rsid w:val="009954A9"/>
    <w:rsid w:val="00A16294"/>
    <w:rsid w:val="00A168D2"/>
    <w:rsid w:val="00A472EC"/>
    <w:rsid w:val="00A54554"/>
    <w:rsid w:val="00AD2B40"/>
    <w:rsid w:val="00AD795B"/>
    <w:rsid w:val="00B44C93"/>
    <w:rsid w:val="00B71482"/>
    <w:rsid w:val="00BA0903"/>
    <w:rsid w:val="00BA0D50"/>
    <w:rsid w:val="00BB708F"/>
    <w:rsid w:val="00C23AA6"/>
    <w:rsid w:val="00CA17FD"/>
    <w:rsid w:val="00CC5729"/>
    <w:rsid w:val="00D021AB"/>
    <w:rsid w:val="00D55274"/>
    <w:rsid w:val="00D85E62"/>
    <w:rsid w:val="00D942E7"/>
    <w:rsid w:val="00DA030E"/>
    <w:rsid w:val="00DB36B5"/>
    <w:rsid w:val="00DF308A"/>
    <w:rsid w:val="00E37B27"/>
    <w:rsid w:val="00F21DC5"/>
    <w:rsid w:val="00F3114A"/>
    <w:rsid w:val="00F64D63"/>
    <w:rsid w:val="00FA41A1"/>
    <w:rsid w:val="00FB735F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CCD"/>
  <w15:chartTrackingRefBased/>
  <w15:docId w15:val="{624903C5-0491-4F09-AFFE-F3406208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A162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162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A162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162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A1629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16294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16294"/>
    <w:pPr>
      <w:widowControl w:val="0"/>
      <w:shd w:val="clear" w:color="auto" w:fill="FFFFFF"/>
      <w:spacing w:before="240" w:after="0" w:line="322" w:lineRule="exact"/>
      <w:ind w:hanging="48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B27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5375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375DB"/>
    <w:pPr>
      <w:widowControl w:val="0"/>
      <w:shd w:val="clear" w:color="auto" w:fill="FFFFFF"/>
      <w:spacing w:before="600" w:after="0" w:line="317" w:lineRule="exact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6D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Васылык</dc:creator>
  <cp:keywords/>
  <dc:description/>
  <cp:lastModifiedBy>Админ</cp:lastModifiedBy>
  <cp:revision>3</cp:revision>
  <cp:lastPrinted>2021-05-31T13:09:00Z</cp:lastPrinted>
  <dcterms:created xsi:type="dcterms:W3CDTF">2022-02-14T11:54:00Z</dcterms:created>
  <dcterms:modified xsi:type="dcterms:W3CDTF">2022-02-14T11:54:00Z</dcterms:modified>
</cp:coreProperties>
</file>